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恢复养老保险待遇申请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一、事项名称：恢复养老保险待遇申请（城乡居民）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二、事项简述：城乡居民养老保险暂停待遇领取人员发生下列情形的，需办理续发业务：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（一）村级协办员上报死亡有误的。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（二）被判处拘役以上刑罚刑满释放的。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（三）查实举报错误暂停、失踪人员找到的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（四）社保机构通过与公安、司法、民政、交通运输、卫生健康、医保、法院等部门信息共享、数据比对，发现待遇领取人员符合条件。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（五）待遇领取人员通过待遇领取资格认证。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（一）村级协办员上报死亡有误的，提供其相关证明材料。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参保人员被判处拘役以上刑罚的，需提供以下资料：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1．身份证；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2．刑满释放书（判处拘役以上刑罚的）。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（三）查实举报错误暂停、失踪人员找到的，提供相关证明材料。对于属于</w:t>
      </w:r>
      <w:r>
        <w:rPr>
          <w:rFonts w:hint="eastAsia"/>
          <w:lang w:val="en-US" w:eastAsia="zh-CN"/>
        </w:rPr>
        <w:t>事项简述</w:t>
      </w:r>
      <w:r>
        <w:rPr>
          <w:rFonts w:hint="eastAsia"/>
        </w:rPr>
        <w:t xml:space="preserve">（四）、（五）的，无需申报材料，经办机构应及时恢复发放。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四、办理方式：本人及近亲属或村协管员持相关材料办理在乡镇</w:t>
      </w:r>
      <w:r>
        <w:rPr>
          <w:rFonts w:hint="eastAsia"/>
          <w:lang w:val="en-US" w:eastAsia="zh-CN"/>
        </w:rPr>
        <w:t>社保</w:t>
      </w:r>
      <w:r>
        <w:rPr>
          <w:rFonts w:hint="eastAsia"/>
        </w:rPr>
        <w:t xml:space="preserve">所或直接在城乡居保中心办理。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五、办理时限：</w:t>
      </w:r>
      <w:r>
        <w:rPr>
          <w:rFonts w:hint="eastAsia"/>
          <w:lang w:val="en-US" w:eastAsia="zh-CN"/>
        </w:rPr>
        <w:t>一个工作日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六、结果送达：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七、收费依据及标准：</w:t>
      </w:r>
      <w:r>
        <w:rPr>
          <w:rFonts w:hint="eastAsia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八、办事时间：周一至周五， 法定节假日除外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夏季：上午8:00-12:00 下午 15:00-18:00；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冬季：上午8:00-12:00 下午 14:30-17:30。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九、办理机构及地点：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1.办理机构：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2.办公地址：</w:t>
      </w:r>
      <w:r>
        <w:rPr>
          <w:rFonts w:hint="eastAsia"/>
          <w:lang w:eastAsia="zh-CN"/>
        </w:rPr>
        <w:t>彭店镇政府院内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十、咨询查询途径：0374-</w:t>
      </w:r>
      <w:r>
        <w:rPr>
          <w:rFonts w:hint="eastAsia"/>
          <w:lang w:val="en-US" w:eastAsia="zh-CN"/>
        </w:rPr>
        <w:t>7661112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镇便民服务大厅社保窗口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十一、监督投诉渠道：0374-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</w:p>
    <w:sectPr>
      <w:pgSz w:w="11906" w:h="16838"/>
      <w:pgMar w:top="132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067776AC"/>
    <w:rsid w:val="19B8680B"/>
    <w:rsid w:val="29A86021"/>
    <w:rsid w:val="33022A35"/>
    <w:rsid w:val="441B48DD"/>
    <w:rsid w:val="5262060C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607</Characters>
  <Lines>0</Lines>
  <Paragraphs>0</Paragraphs>
  <TotalTime>0</TotalTime>
  <ScaleCrop>false</ScaleCrop>
  <LinksUpToDate>false</LinksUpToDate>
  <CharactersWithSpaces>619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2022-09-17T14:48:00Z</dcterms:created>
  <dc:creator>yanxi</dc:creator>
  <cp:lastModifiedBy>999</cp:lastModifiedBy>
  <dcterms:modified xsi:type="dcterms:W3CDTF">2022-11-25T10:35:53Z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EC0B6E5F14B04D9FA7C064D0DE66FC3F</vt:lpwstr>
  </property>
</Properties>
</file>