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E8DCD8">
      <w:pPr>
        <w:bidi w:val="0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 xml:space="preserve">附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件</w:t>
      </w:r>
    </w:p>
    <w:p w14:paraId="4C3605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color="auto" w:fill="FFFFFF"/>
        </w:rPr>
      </w:pPr>
    </w:p>
    <w:p w14:paraId="2AFE8C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color="auto" w:fill="FFFFFF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color="auto" w:fill="FFFFFF"/>
        </w:rPr>
        <w:t>鄢陵县第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color="auto" w:fill="FFFFFF"/>
          <w:lang w:val="en-US" w:eastAsia="zh-CN"/>
        </w:rPr>
        <w:t>五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color="auto" w:fill="FFFFFF"/>
        </w:rPr>
        <w:t>批县级非物质文化遗产代表性</w:t>
      </w:r>
    </w:p>
    <w:p w14:paraId="5BCA9E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color="auto" w:fill="FFFFFF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i w:val="0"/>
          <w:iCs w:val="0"/>
          <w:caps w:val="0"/>
          <w:spacing w:val="7"/>
          <w:sz w:val="44"/>
          <w:szCs w:val="44"/>
          <w:shd w:val="clear" w:color="auto" w:fill="FFFFFF"/>
        </w:rPr>
        <w:t>项目名录</w:t>
      </w:r>
    </w:p>
    <w:p w14:paraId="6E6712FF">
      <w:pPr>
        <w:pStyle w:val="2"/>
        <w:spacing w:line="288" w:lineRule="auto"/>
      </w:pPr>
    </w:p>
    <w:p w14:paraId="7D8F5C06">
      <w:pPr>
        <w:spacing w:before="110" w:line="217" w:lineRule="auto"/>
        <w:ind w:left="173"/>
        <w:rPr>
          <w:rFonts w:hint="eastAsia" w:asciiTheme="minorEastAsia" w:hAnsiTheme="minorEastAsia" w:eastAsiaTheme="minorEastAsia" w:cstheme="minorEastAsia"/>
          <w:sz w:val="34"/>
          <w:szCs w:val="34"/>
        </w:rPr>
      </w:pPr>
      <w:r>
        <w:rPr>
          <w:rFonts w:hint="eastAsia" w:asciiTheme="minorEastAsia" w:hAnsiTheme="minorEastAsia" w:eastAsiaTheme="minorEastAsia" w:cstheme="minorEastAsia"/>
          <w:spacing w:val="-1"/>
          <w:sz w:val="34"/>
          <w:szCs w:val="34"/>
        </w:rPr>
        <w:t>一、</w:t>
      </w:r>
      <w:r>
        <w:rPr>
          <w:rFonts w:hint="eastAsia" w:asciiTheme="minorEastAsia" w:hAnsiTheme="minorEastAsia" w:eastAsiaTheme="minorEastAsia" w:cstheme="minorEastAsia"/>
          <w:spacing w:val="-1"/>
          <w:sz w:val="34"/>
          <w:szCs w:val="34"/>
          <w:lang w:val="en-US" w:eastAsia="zh-CN"/>
        </w:rPr>
        <w:t>传统美术</w:t>
      </w:r>
      <w:r>
        <w:rPr>
          <w:rFonts w:hint="eastAsia" w:asciiTheme="minorEastAsia" w:hAnsiTheme="minorEastAsia" w:cstheme="minorEastAsia"/>
          <w:spacing w:val="-1"/>
          <w:sz w:val="34"/>
          <w:szCs w:val="34"/>
          <w:lang w:val="en-US" w:eastAsia="zh-CN"/>
        </w:rPr>
        <w:t>（</w:t>
      </w:r>
      <w:r>
        <w:rPr>
          <w:rFonts w:hint="eastAsia" w:asciiTheme="minorEastAsia" w:hAnsiTheme="minorEastAsia" w:eastAsiaTheme="minorEastAsia" w:cstheme="minorEastAsia"/>
          <w:spacing w:val="-1"/>
          <w:sz w:val="34"/>
          <w:szCs w:val="3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pacing w:val="-1"/>
          <w:sz w:val="34"/>
          <w:szCs w:val="34"/>
        </w:rPr>
        <w:t>项</w:t>
      </w:r>
      <w:r>
        <w:rPr>
          <w:rFonts w:hint="eastAsia" w:asciiTheme="minorEastAsia" w:hAnsiTheme="minorEastAsia" w:cstheme="minorEastAsia"/>
          <w:spacing w:val="-1"/>
          <w:sz w:val="34"/>
          <w:szCs w:val="34"/>
          <w:lang w:eastAsia="zh-CN"/>
        </w:rPr>
        <w:t>）</w:t>
      </w:r>
    </w:p>
    <w:tbl>
      <w:tblPr>
        <w:tblStyle w:val="9"/>
        <w:tblW w:w="8389" w:type="dxa"/>
        <w:tblInd w:w="7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3"/>
        <w:gridCol w:w="1976"/>
        <w:gridCol w:w="4870"/>
      </w:tblGrid>
      <w:tr w14:paraId="150CE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543" w:type="dxa"/>
            <w:vAlign w:val="top"/>
          </w:tcPr>
          <w:p w14:paraId="647D700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line="560" w:lineRule="exact"/>
              <w:ind w:left="454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</w:rPr>
              <w:t>序号</w:t>
            </w:r>
          </w:p>
        </w:tc>
        <w:tc>
          <w:tcPr>
            <w:tcW w:w="1976" w:type="dxa"/>
            <w:vAlign w:val="top"/>
          </w:tcPr>
          <w:p w14:paraId="3602901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line="560" w:lineRule="exact"/>
              <w:ind w:left="502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项目编号</w:t>
            </w:r>
          </w:p>
        </w:tc>
        <w:tc>
          <w:tcPr>
            <w:tcW w:w="4870" w:type="dxa"/>
            <w:vAlign w:val="top"/>
          </w:tcPr>
          <w:p w14:paraId="16909F2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4" w:line="560" w:lineRule="exact"/>
              <w:ind w:left="1669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</w:rPr>
              <w:t>项目名称</w:t>
            </w:r>
          </w:p>
        </w:tc>
      </w:tr>
      <w:tr w14:paraId="25970A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543" w:type="dxa"/>
            <w:vAlign w:val="top"/>
          </w:tcPr>
          <w:p w14:paraId="0616169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1976" w:type="dxa"/>
            <w:vAlign w:val="top"/>
          </w:tcPr>
          <w:p w14:paraId="203E37E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4" w:line="560" w:lineRule="exact"/>
              <w:ind w:left="732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Ⅱ-16</w:t>
            </w:r>
          </w:p>
        </w:tc>
        <w:tc>
          <w:tcPr>
            <w:tcW w:w="4870" w:type="dxa"/>
            <w:vAlign w:val="top"/>
          </w:tcPr>
          <w:p w14:paraId="015202B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2" w:line="560" w:lineRule="exact"/>
              <w:ind w:left="166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鄢陵葫芦烙画</w:t>
            </w:r>
          </w:p>
        </w:tc>
      </w:tr>
    </w:tbl>
    <w:p w14:paraId="1E542DCC">
      <w:pPr>
        <w:spacing w:before="114" w:line="202" w:lineRule="auto"/>
        <w:rPr>
          <w:rFonts w:hint="eastAsia" w:asciiTheme="minorEastAsia" w:hAnsiTheme="minorEastAsia" w:eastAsiaTheme="minorEastAsia" w:cstheme="minorEastAsia"/>
          <w:spacing w:val="7"/>
          <w:sz w:val="35"/>
          <w:szCs w:val="35"/>
          <w:lang w:eastAsia="zh-CN"/>
        </w:rPr>
      </w:pPr>
      <w:r>
        <w:rPr>
          <w:rFonts w:hint="eastAsia" w:asciiTheme="minorEastAsia" w:hAnsiTheme="minorEastAsia" w:cstheme="minorEastAsia"/>
          <w:spacing w:val="7"/>
          <w:sz w:val="35"/>
          <w:szCs w:val="35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spacing w:val="7"/>
          <w:sz w:val="35"/>
          <w:szCs w:val="35"/>
          <w:lang w:eastAsia="zh-CN"/>
        </w:rPr>
        <w:t>、传统技艺</w:t>
      </w:r>
      <w:r>
        <w:rPr>
          <w:rFonts w:hint="eastAsia" w:asciiTheme="minorEastAsia" w:hAnsiTheme="minorEastAsia" w:cstheme="minorEastAsia"/>
          <w:spacing w:val="7"/>
          <w:sz w:val="35"/>
          <w:szCs w:val="35"/>
          <w:lang w:eastAsia="zh-CN"/>
        </w:rPr>
        <w:t>（</w:t>
      </w:r>
      <w:r>
        <w:rPr>
          <w:rFonts w:hint="eastAsia" w:asciiTheme="minorEastAsia" w:hAnsiTheme="minorEastAsia" w:cstheme="minorEastAsia"/>
          <w:spacing w:val="7"/>
          <w:sz w:val="35"/>
          <w:szCs w:val="35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spacing w:val="7"/>
          <w:sz w:val="35"/>
          <w:szCs w:val="35"/>
          <w:lang w:eastAsia="zh-CN"/>
        </w:rPr>
        <w:t>项</w:t>
      </w:r>
      <w:r>
        <w:rPr>
          <w:rFonts w:hint="eastAsia" w:asciiTheme="minorEastAsia" w:hAnsiTheme="minorEastAsia" w:cstheme="minorEastAsia"/>
          <w:spacing w:val="7"/>
          <w:sz w:val="35"/>
          <w:szCs w:val="35"/>
          <w:lang w:eastAsia="zh-CN"/>
        </w:rPr>
        <w:t>）</w:t>
      </w:r>
    </w:p>
    <w:tbl>
      <w:tblPr>
        <w:tblStyle w:val="9"/>
        <w:tblpPr w:leftFromText="180" w:rightFromText="180" w:vertAnchor="text" w:horzAnchor="page" w:tblpX="1813" w:tblpY="216"/>
        <w:tblOverlap w:val="never"/>
        <w:tblW w:w="845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3"/>
        <w:gridCol w:w="2023"/>
        <w:gridCol w:w="4893"/>
      </w:tblGrid>
      <w:tr w14:paraId="62F355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543" w:type="dxa"/>
            <w:vAlign w:val="top"/>
          </w:tcPr>
          <w:p w14:paraId="7814588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序号</w:t>
            </w:r>
          </w:p>
        </w:tc>
        <w:tc>
          <w:tcPr>
            <w:tcW w:w="2023" w:type="dxa"/>
            <w:vAlign w:val="top"/>
          </w:tcPr>
          <w:p w14:paraId="4B9B4F7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项目编号</w:t>
            </w:r>
          </w:p>
        </w:tc>
        <w:tc>
          <w:tcPr>
            <w:tcW w:w="4893" w:type="dxa"/>
            <w:vAlign w:val="top"/>
          </w:tcPr>
          <w:p w14:paraId="67AC21B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项目名称</w:t>
            </w:r>
          </w:p>
        </w:tc>
      </w:tr>
      <w:tr w14:paraId="5885D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1543" w:type="dxa"/>
            <w:vAlign w:val="top"/>
          </w:tcPr>
          <w:p w14:paraId="121DCF6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6578724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Ⅷ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-31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5DDC3B3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鄢陵陈化店老红汤茶制作技艺</w:t>
            </w:r>
          </w:p>
        </w:tc>
      </w:tr>
      <w:tr w14:paraId="5D2C46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3C5EE7B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2</w:t>
            </w:r>
          </w:p>
        </w:tc>
        <w:tc>
          <w:tcPr>
            <w:tcW w:w="2023" w:type="dxa"/>
            <w:shd w:val="clear" w:color="auto" w:fill="auto"/>
            <w:vAlign w:val="top"/>
          </w:tcPr>
          <w:p w14:paraId="380E1C3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Ⅷ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-32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1DF0372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鄢陵蒲公英茶制作技艺</w:t>
            </w:r>
          </w:p>
        </w:tc>
      </w:tr>
      <w:tr w14:paraId="29723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27B2224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3</w:t>
            </w:r>
          </w:p>
        </w:tc>
        <w:tc>
          <w:tcPr>
            <w:tcW w:w="2023" w:type="dxa"/>
            <w:shd w:val="clear" w:color="auto" w:fill="auto"/>
            <w:vAlign w:val="top"/>
          </w:tcPr>
          <w:p w14:paraId="2BA9C6C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Ⅷ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-33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669179F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鄢陵石磨香油制作技艺</w:t>
            </w:r>
          </w:p>
        </w:tc>
      </w:tr>
      <w:tr w14:paraId="39E15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7A47670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4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5ECF495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Ⅷ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-34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6DE41E5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鄢陵苏记猪头肉卤制技艺</w:t>
            </w:r>
          </w:p>
        </w:tc>
      </w:tr>
      <w:tr w14:paraId="4B7A9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4239D50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5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50870F9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Ⅷ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-35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1D699B1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花都杜仲鹅制作技艺</w:t>
            </w:r>
          </w:p>
        </w:tc>
      </w:tr>
      <w:tr w14:paraId="334DD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51C9BFA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6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2A33653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eastAsia="zh-CN"/>
              </w:rPr>
              <w:t>Ⅷ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-36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5B732E8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鄢陵熬炒鸡烹制技艺</w:t>
            </w:r>
          </w:p>
        </w:tc>
      </w:tr>
      <w:tr w14:paraId="16CA3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62DAA73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7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4BA600B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Ⅷ-37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50B9F2C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鄢陵砂锅炖羊肉制作技艺</w:t>
            </w:r>
          </w:p>
        </w:tc>
      </w:tr>
      <w:tr w14:paraId="5DF21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0F32B00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8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1B3B39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Ⅷ-38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783BBFC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鄢陵花木盆景制作技艺</w:t>
            </w:r>
          </w:p>
        </w:tc>
      </w:tr>
      <w:tr w14:paraId="7A3AB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7DB4882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9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50D9B1C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Ⅷ-39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5802D397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姚花春酒酿造技艺</w:t>
            </w:r>
          </w:p>
        </w:tc>
      </w:tr>
      <w:tr w14:paraId="0B8D9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4ED94BB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10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2E52AA1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Ⅷ-40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6B1DD21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鄢陵老式扣碗制作技艺</w:t>
            </w:r>
          </w:p>
        </w:tc>
      </w:tr>
      <w:tr w14:paraId="4734E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0E88452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11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3BA89C1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Ⅷ-41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04811FA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鄢陵老式果子制作技艺</w:t>
            </w:r>
          </w:p>
        </w:tc>
      </w:tr>
      <w:tr w14:paraId="3D62F2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340C957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12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2166B45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Ⅷ-42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2ADDFFC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李氏复合菌种发酵饮品制作技艺</w:t>
            </w:r>
          </w:p>
        </w:tc>
      </w:tr>
      <w:tr w14:paraId="5231B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54654CA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13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37BFEDC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Ⅷ-43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4E43101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鄢陵“神回头”驴肉卤制技艺</w:t>
            </w:r>
          </w:p>
        </w:tc>
      </w:tr>
      <w:tr w14:paraId="732E4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36D09BB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14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49CC460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Ⅷ-44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365CE89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鄢陵手工拉条制作技艺（王记）</w:t>
            </w:r>
          </w:p>
        </w:tc>
      </w:tr>
      <w:tr w14:paraId="7117C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422982B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15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209A236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Ⅷ-45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0101804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胡记特色牛肉汤制作技艺</w:t>
            </w:r>
          </w:p>
        </w:tc>
      </w:tr>
      <w:tr w14:paraId="28F2F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43" w:type="dxa"/>
            <w:vAlign w:val="top"/>
          </w:tcPr>
          <w:p w14:paraId="2AF18C5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16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1CB35E4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Ⅷ-46</w:t>
            </w:r>
          </w:p>
        </w:tc>
        <w:tc>
          <w:tcPr>
            <w:tcW w:w="4893" w:type="dxa"/>
            <w:shd w:val="clear" w:color="auto" w:fill="auto"/>
            <w:vAlign w:val="center"/>
          </w:tcPr>
          <w:p w14:paraId="0B6AAA0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2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鄢陵揽豆腐制作技艺</w:t>
            </w:r>
          </w:p>
        </w:tc>
      </w:tr>
    </w:tbl>
    <w:p w14:paraId="599B31D8">
      <w:pPr>
        <w:spacing w:before="107" w:line="209" w:lineRule="auto"/>
        <w:rPr>
          <w:rFonts w:hint="eastAsia" w:asciiTheme="minorEastAsia" w:hAnsiTheme="minorEastAsia" w:eastAsiaTheme="minorEastAsia" w:cstheme="minorEastAsia"/>
          <w:sz w:val="33"/>
          <w:szCs w:val="33"/>
        </w:rPr>
      </w:pPr>
      <w:r>
        <w:rPr>
          <w:rFonts w:hint="eastAsia" w:asciiTheme="minorEastAsia" w:hAnsiTheme="minorEastAsia" w:cstheme="minorEastAsia"/>
          <w:spacing w:val="6"/>
          <w:sz w:val="33"/>
          <w:szCs w:val="33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pacing w:val="6"/>
          <w:sz w:val="33"/>
          <w:szCs w:val="33"/>
        </w:rPr>
        <w:t>、传统</w:t>
      </w:r>
      <w:r>
        <w:rPr>
          <w:rFonts w:hint="eastAsia" w:asciiTheme="minorEastAsia" w:hAnsiTheme="minorEastAsia" w:cstheme="minorEastAsia"/>
          <w:spacing w:val="6"/>
          <w:sz w:val="33"/>
          <w:szCs w:val="33"/>
          <w:lang w:val="en-US" w:eastAsia="zh-CN"/>
        </w:rPr>
        <w:t>医药</w:t>
      </w:r>
      <w:r>
        <w:rPr>
          <w:rFonts w:hint="eastAsia" w:asciiTheme="minorEastAsia" w:hAnsiTheme="minorEastAsia" w:cstheme="minorEastAsia"/>
          <w:spacing w:val="6"/>
          <w:sz w:val="33"/>
          <w:szCs w:val="33"/>
          <w:lang w:eastAsia="zh-CN"/>
        </w:rPr>
        <w:t>（</w:t>
      </w:r>
      <w:r>
        <w:rPr>
          <w:rFonts w:hint="eastAsia" w:asciiTheme="minorEastAsia" w:hAnsiTheme="minorEastAsia" w:cstheme="minorEastAsia"/>
          <w:spacing w:val="6"/>
          <w:sz w:val="33"/>
          <w:szCs w:val="33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pacing w:val="6"/>
          <w:sz w:val="33"/>
          <w:szCs w:val="33"/>
        </w:rPr>
        <w:t>项</w:t>
      </w:r>
      <w:r>
        <w:rPr>
          <w:rFonts w:hint="eastAsia" w:asciiTheme="minorEastAsia" w:hAnsiTheme="minorEastAsia" w:cstheme="minorEastAsia"/>
          <w:spacing w:val="6"/>
          <w:sz w:val="33"/>
          <w:szCs w:val="33"/>
          <w:lang w:eastAsia="zh-CN"/>
        </w:rPr>
        <w:t>）</w:t>
      </w:r>
    </w:p>
    <w:tbl>
      <w:tblPr>
        <w:tblStyle w:val="9"/>
        <w:tblW w:w="8389" w:type="dxa"/>
        <w:tblInd w:w="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3"/>
        <w:gridCol w:w="1971"/>
        <w:gridCol w:w="4865"/>
      </w:tblGrid>
      <w:tr w14:paraId="0A973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553" w:type="dxa"/>
            <w:vAlign w:val="top"/>
          </w:tcPr>
          <w:p w14:paraId="4F06BF53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9" w:line="560" w:lineRule="exact"/>
              <w:ind w:left="455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</w:rPr>
              <w:t>序号</w:t>
            </w:r>
          </w:p>
        </w:tc>
        <w:tc>
          <w:tcPr>
            <w:tcW w:w="1971" w:type="dxa"/>
            <w:vAlign w:val="top"/>
          </w:tcPr>
          <w:p w14:paraId="7AAE62F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7" w:line="560" w:lineRule="exact"/>
              <w:ind w:left="502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</w:rPr>
              <w:t>项目编号</w:t>
            </w:r>
          </w:p>
        </w:tc>
        <w:tc>
          <w:tcPr>
            <w:tcW w:w="4865" w:type="dxa"/>
            <w:vAlign w:val="top"/>
          </w:tcPr>
          <w:p w14:paraId="5267CFC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4" w:line="560" w:lineRule="exact"/>
              <w:ind w:left="1659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2"/>
              </w:rPr>
              <w:t>项目名称</w:t>
            </w:r>
          </w:p>
        </w:tc>
      </w:tr>
      <w:tr w14:paraId="61F29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553" w:type="dxa"/>
            <w:vAlign w:val="top"/>
          </w:tcPr>
          <w:p w14:paraId="73EDEC8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6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1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2754F4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6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Ⅸ-9</w:t>
            </w:r>
          </w:p>
        </w:tc>
        <w:tc>
          <w:tcPr>
            <w:tcW w:w="4865" w:type="dxa"/>
            <w:shd w:val="clear" w:color="auto" w:fill="auto"/>
            <w:vAlign w:val="center"/>
          </w:tcPr>
          <w:p w14:paraId="3CC69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31"/>
                <w:szCs w:val="3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1"/>
                <w:szCs w:val="31"/>
                <w:lang w:val="en-US" w:eastAsia="zh-CN" w:bidi="ar-SA"/>
              </w:rPr>
              <w:t>李氏针刺疗法治口腔</w:t>
            </w:r>
          </w:p>
        </w:tc>
      </w:tr>
      <w:tr w14:paraId="0C50A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553" w:type="dxa"/>
            <w:vAlign w:val="top"/>
          </w:tcPr>
          <w:p w14:paraId="5C274DC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6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2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10E75FA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6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Ⅸ-10</w:t>
            </w:r>
          </w:p>
        </w:tc>
        <w:tc>
          <w:tcPr>
            <w:tcW w:w="4865" w:type="dxa"/>
            <w:shd w:val="clear" w:color="auto" w:fill="auto"/>
            <w:vAlign w:val="center"/>
          </w:tcPr>
          <w:p w14:paraId="53115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31"/>
                <w:szCs w:val="3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1"/>
                <w:szCs w:val="31"/>
                <w:lang w:val="en-US" w:eastAsia="zh-CN" w:bidi="ar-SA"/>
              </w:rPr>
              <w:t>鄢陵牛氏蛇串疮（蛇胆疮）针刺疗法</w:t>
            </w:r>
          </w:p>
        </w:tc>
      </w:tr>
      <w:tr w14:paraId="24998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553" w:type="dxa"/>
            <w:vAlign w:val="top"/>
          </w:tcPr>
          <w:p w14:paraId="443DE82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6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3</w:t>
            </w:r>
          </w:p>
        </w:tc>
        <w:tc>
          <w:tcPr>
            <w:tcW w:w="1971" w:type="dxa"/>
            <w:shd w:val="clear" w:color="auto" w:fill="auto"/>
            <w:vAlign w:val="center"/>
          </w:tcPr>
          <w:p w14:paraId="30E607F8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56" w:line="560" w:lineRule="exact"/>
              <w:ind w:left="685"/>
              <w:textAlignment w:val="auto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Ⅸ-11</w:t>
            </w:r>
          </w:p>
        </w:tc>
        <w:tc>
          <w:tcPr>
            <w:tcW w:w="4865" w:type="dxa"/>
            <w:shd w:val="clear" w:color="auto" w:fill="auto"/>
            <w:vAlign w:val="center"/>
          </w:tcPr>
          <w:p w14:paraId="72867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31"/>
                <w:szCs w:val="3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31"/>
                <w:szCs w:val="31"/>
                <w:lang w:val="en-US" w:eastAsia="zh-CN" w:bidi="ar-SA"/>
              </w:rPr>
              <w:t>姚氏针灸正骨疗法</w:t>
            </w:r>
          </w:p>
        </w:tc>
      </w:tr>
    </w:tbl>
    <w:p w14:paraId="48C0DB74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</w:p>
    <w:sectPr>
      <w:pgSz w:w="11906" w:h="16838"/>
      <w:pgMar w:top="2154" w:right="1417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wODc3MDE5ZDI4YjNlMjAzYWIwMmZjYzllZTgzZmUifQ=="/>
  </w:docVars>
  <w:rsids>
    <w:rsidRoot w:val="00000000"/>
    <w:rsid w:val="03AA5402"/>
    <w:rsid w:val="23BA42AB"/>
    <w:rsid w:val="349458DB"/>
    <w:rsid w:val="391A572F"/>
    <w:rsid w:val="3CB2733A"/>
    <w:rsid w:val="40E3516A"/>
    <w:rsid w:val="452149B6"/>
    <w:rsid w:val="45E46CC3"/>
    <w:rsid w:val="46022661"/>
    <w:rsid w:val="4DCE5784"/>
    <w:rsid w:val="53D9419D"/>
    <w:rsid w:val="566A0E7C"/>
    <w:rsid w:val="6F4A2A5D"/>
    <w:rsid w:val="744228E5"/>
    <w:rsid w:val="7CB9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525</Words>
  <Characters>582</Characters>
  <Lines>0</Lines>
  <Paragraphs>0</Paragraphs>
  <TotalTime>21</TotalTime>
  <ScaleCrop>false</ScaleCrop>
  <LinksUpToDate>false</LinksUpToDate>
  <CharactersWithSpaces>621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2024-09-18T14:18:00Z</dcterms:created>
  <dc:creator>86188</dc:creator>
  <cp:lastModifiedBy>Bravo</cp:lastModifiedBy>
  <cp:lastPrinted>2026-10-29T13:46:00Z</cp:lastPrinted>
  <dcterms:modified xsi:type="dcterms:W3CDTF">2026-11-03T02:30:11Z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AEE2B52A9FFD436CA53C4B51015E75A3_13</vt:lpwstr>
  </property>
  <property fmtid="{D5CDD505-2E9C-101B-9397-08002B2CF9AE}" pid="4" name="KSOTemplateDocerSaveRecord">
    <vt:lpwstr>eyJoZGlkIjoiNDk3YzQ1MmJhYzdjMjZjMjZiMmUzZjRmN2M5ODMyZWEiLCJ1c2VySWQiOiI5ODM0ODM3NDEifQ==</vt:lpwstr>
  </property>
</Properties>
</file>