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b/>
          <w:bCs/>
          <w:sz w:val="36"/>
          <w:szCs w:val="28"/>
          <w:lang w:eastAsia="zh-CN"/>
        </w:rPr>
      </w:pPr>
      <w:r>
        <w:rPr>
          <w:rFonts w:hint="eastAsia"/>
          <w:b/>
          <w:bCs/>
          <w:sz w:val="36"/>
          <w:szCs w:val="28"/>
          <w:lang w:eastAsia="zh-CN"/>
        </w:rPr>
        <w:t>鄢陵县</w:t>
      </w:r>
      <w:r>
        <w:rPr>
          <w:rFonts w:hint="eastAsia"/>
          <w:b/>
          <w:bCs/>
          <w:sz w:val="36"/>
          <w:szCs w:val="28"/>
          <w:lang w:val="en-US" w:eastAsia="zh-CN"/>
        </w:rPr>
        <w:t>2023年</w:t>
      </w:r>
      <w:r>
        <w:rPr>
          <w:rFonts w:hint="eastAsia"/>
          <w:b/>
          <w:bCs/>
          <w:sz w:val="36"/>
          <w:szCs w:val="28"/>
          <w:lang w:eastAsia="zh-CN"/>
        </w:rPr>
        <w:t>“世界水日”“中国水周”宣传活动</w:t>
      </w:r>
    </w:p>
    <w:p>
      <w:pPr>
        <w:ind w:left="0" w:leftChars="0" w:firstLine="0" w:firstLineChars="0"/>
        <w:jc w:val="center"/>
        <w:rPr>
          <w:rFonts w:hint="eastAsia"/>
          <w:b w:val="0"/>
          <w:bCs w:val="0"/>
          <w:sz w:val="36"/>
          <w:szCs w:val="28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值此第三十一届“</w:t>
      </w:r>
      <w:bookmarkStart w:id="0" w:name="_GoBack"/>
      <w:bookmarkEnd w:id="0"/>
      <w:r>
        <w:rPr>
          <w:rFonts w:hint="eastAsia"/>
          <w:lang w:eastAsia="zh-CN"/>
        </w:rPr>
        <w:t>世界水日”、第三十六届“中国水周”来临之际，为引导社会形成珍惜水、节约水和爱护水的良好风尚，3月22日，鄢陵县水利局以“强化依法治水 携手共护母亲河”为主题，组织开展2023年“世界水日”、“中国水周”普法宣传活动。</w:t>
      </w:r>
    </w:p>
    <w:p>
      <w:pPr>
        <w:spacing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12945" cy="4512945"/>
            <wp:effectExtent l="0" t="0" r="1905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中，水利局志愿者通过设置咨询台、布置展板、悬挂宣传横幅、发放宣传资料、现场讲解等方式，宣传党和国家的治水方针政策，宣传节约用水、饮用水水源地保护、河湖长制、河道的生态保护等内容，普及涉水领域重点法律法规和相关政策，进一步提升市民知法守法、节水惜水意识，营造了全社会关心、节约和保护水资源的浓厚氛围。本次活动，共悬挂条幅65条、发放宣传材料10000余份、环保手袋1000多个、全县出动宣传车辆12辆。</w:t>
      </w:r>
    </w:p>
    <w:p>
      <w:pPr>
        <w:spacing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45635" cy="5928360"/>
            <wp:effectExtent l="0" t="0" r="12065" b="152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通过此次活动，进一步增强了广大群众树立保护水资源，节约用水、合理开发利用水资源的观念，共同为维护我县水利事业发展成果，推进节水型社会建设，共建共享水生态文明打下了坚实的基础。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3038"/>
    <w:rsid w:val="2325464E"/>
    <w:rsid w:val="325F3038"/>
    <w:rsid w:val="4C266F2A"/>
    <w:rsid w:val="50D55D92"/>
    <w:rsid w:val="5A0E418F"/>
    <w:rsid w:val="782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2023-03-22T02:47:00Z</dcterms:created>
  <dc:creator>Administrator</dc:creator>
  <cp:lastModifiedBy>Administrator</cp:lastModifiedBy>
  <dcterms:modified xsi:type="dcterms:W3CDTF">2023-10-30T08:42:01Z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