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鄢陵县2020年部分党政机关下属事业单位考核招聘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工作人员报名表</w:t>
      </w:r>
    </w:p>
    <w:tbl>
      <w:tblPr>
        <w:tblStyle w:val="5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70"/>
        <w:gridCol w:w="25"/>
        <w:gridCol w:w="185"/>
        <w:gridCol w:w="810"/>
        <w:gridCol w:w="115"/>
        <w:gridCol w:w="710"/>
        <w:gridCol w:w="270"/>
        <w:gridCol w:w="1395"/>
        <w:gridCol w:w="1470"/>
        <w:gridCol w:w="73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    名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restart"/>
          </w:tcPr>
          <w:p>
            <w:pPr>
              <w:ind w:firstLine="960" w:firstLineChars="400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2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免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冠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籍 贯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民    族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户籍地址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常住地址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5" w:type="dxa"/>
          </w:tcPr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份 证</w:t>
            </w:r>
          </w:p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号    码</w:t>
            </w:r>
          </w:p>
        </w:tc>
        <w:tc>
          <w:tcPr>
            <w:tcW w:w="3585" w:type="dxa"/>
            <w:gridSpan w:val="7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70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 高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健 康状 况</w:t>
            </w:r>
          </w:p>
        </w:tc>
        <w:tc>
          <w:tcPr>
            <w:tcW w:w="109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特   长</w:t>
            </w:r>
          </w:p>
        </w:tc>
        <w:tc>
          <w:tcPr>
            <w:tcW w:w="371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学历情况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毕业时间</w:t>
            </w: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毕业于何校何专业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外语水平</w:t>
            </w:r>
          </w:p>
        </w:tc>
        <w:tc>
          <w:tcPr>
            <w:tcW w:w="3315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371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专业技术资   格</w:t>
            </w:r>
          </w:p>
        </w:tc>
        <w:tc>
          <w:tcPr>
            <w:tcW w:w="16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职业资格</w:t>
            </w: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执业资格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3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" w:hAnsi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  <w:lang w:val="en-US" w:eastAsia="zh-CN"/>
              </w:rPr>
              <w:t>报考单位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个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人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简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历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关系</w:t>
            </w: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奖 惩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情 况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本人填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写信息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核实情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况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  核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意  见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审核人: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备注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 w:cs="仿宋" w:hAnsiTheme="minorEastAsia"/>
          <w:sz w:val="24"/>
        </w:rPr>
      </w:pPr>
    </w:p>
    <w:p>
      <w:pPr>
        <w:spacing w:line="560" w:lineRule="exact"/>
        <w:jc w:val="left"/>
        <w:rPr>
          <w:rFonts w:ascii="仿宋_GB2312" w:eastAsia="仿宋_GB2312" w:cs="仿宋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说明：1.此表用黑色中性笔填写，字迹要清楚；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 xml:space="preserve">此表须如实填写，经审核发现与事实不符的，责任自负； 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个人简历自高中起填写。</w:t>
      </w:r>
    </w:p>
    <w:p/>
    <w:sectPr>
      <w:footerReference r:id="rId3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A19"/>
    <w:multiLevelType w:val="singleLevel"/>
    <w:tmpl w:val="54D42A1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1622"/>
    <w:rsid w:val="0B7801ED"/>
    <w:rsid w:val="178C44A3"/>
    <w:rsid w:val="25B00C37"/>
    <w:rsid w:val="35ED5226"/>
    <w:rsid w:val="4A2C6C94"/>
    <w:rsid w:val="4A752D22"/>
    <w:rsid w:val="4D6C0C4C"/>
    <w:rsid w:val="577B730A"/>
    <w:rsid w:val="585F2784"/>
    <w:rsid w:val="5BDB0485"/>
    <w:rsid w:val="5E414AA9"/>
    <w:rsid w:val="60482B26"/>
    <w:rsid w:val="628422BB"/>
    <w:rsid w:val="73AB2511"/>
    <w:rsid w:val="7E5E4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88888</cp:lastModifiedBy>
  <cp:lastPrinted>2019-12-24T00:58:00Z</cp:lastPrinted>
  <dcterms:modified xsi:type="dcterms:W3CDTF">2020-10-31T11:58:06Z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