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5E808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鄢陵县</w:t>
      </w:r>
      <w:r>
        <w:rPr>
          <w:rFonts w:hint="eastAsia"/>
          <w:b/>
          <w:bCs/>
          <w:sz w:val="36"/>
          <w:szCs w:val="36"/>
          <w:lang w:val="en-US" w:eastAsia="zh-CN"/>
        </w:rPr>
        <w:t>2024年</w:t>
      </w:r>
      <w:r>
        <w:rPr>
          <w:rFonts w:hint="eastAsia"/>
          <w:b/>
          <w:bCs/>
          <w:sz w:val="36"/>
          <w:szCs w:val="36"/>
        </w:rPr>
        <w:t>农机购置补贴工作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实施</w:t>
      </w:r>
      <w:r>
        <w:rPr>
          <w:rFonts w:hint="eastAsia"/>
          <w:b/>
          <w:bCs/>
          <w:sz w:val="36"/>
          <w:szCs w:val="36"/>
        </w:rPr>
        <w:t>情况</w:t>
      </w:r>
    </w:p>
    <w:p w14:paraId="7779053C">
      <w:pPr>
        <w:jc w:val="center"/>
        <w:rPr>
          <w:rFonts w:hint="eastAsia"/>
          <w:sz w:val="36"/>
          <w:szCs w:val="36"/>
        </w:rPr>
      </w:pPr>
    </w:p>
    <w:p w14:paraId="2F9EC5C4">
      <w:pPr>
        <w:ind w:firstLine="600" w:firstLineChars="200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2024年下达我县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农机购置中央补贴资金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1873万元，省级补贴资金410万元，共计2283万元。2024年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</w:rPr>
        <w:t>共计办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各类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补贴机具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4424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</w:rPr>
        <w:t>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（套）、受益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2793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户，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</w:rPr>
        <w:t>使用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补贴资金2283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</w:rPr>
        <w:t>万元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资金使用率100%，带动农民投资1.3亿余元用于新型农机具的购买，确保了我县粮食的丰产丰收。</w:t>
      </w:r>
    </w:p>
    <w:p w14:paraId="6D23E1B2">
      <w:pPr>
        <w:ind w:firstLine="560"/>
        <w:rPr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2RmYzVhYTYyYjIzYzAwZWUxNzc1ZTA3ODg4MmUifQ=="/>
  </w:docVars>
  <w:rsids>
    <w:rsidRoot w:val="00000000"/>
    <w:rsid w:val="07A626DE"/>
    <w:rsid w:val="37927F34"/>
    <w:rsid w:val="73B2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296</Characters>
  <Lines>0</Lines>
  <Paragraphs>0</Paragraphs>
  <TotalTime>1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2023-12-20T02:59:00Z</dcterms:created>
  <dc:creator>Administrator</dc:creator>
  <cp:lastModifiedBy>╭(╯ε╰)╮坡</cp:lastModifiedBy>
  <dcterms:modified xsi:type="dcterms:W3CDTF">2025-10-25T14:45:36Z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5AA29B97C7634DD08E6E6531E5290432_12</vt:lpwstr>
  </property>
  <property fmtid="{D5CDD505-2E9C-101B-9397-08002B2CF9AE}" pid="4" name="KSOTemplateDocerSaveRecord">
    <vt:lpwstr>eyJoZGlkIjoiODcwZWFkN2NiYWZkNWM0ODZmMzJmN2U2YTMzOWIwM2MiLCJ1c2VySWQiOiI5ODA0ODUyNTAifQ==</vt:lpwstr>
  </property>
</Properties>
</file>