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BB" w:rsidRPr="0045306D" w:rsidRDefault="0045306D" w:rsidP="0045306D">
      <w:pPr>
        <w:jc w:val="center"/>
        <w:rPr>
          <w:rFonts w:ascii="黑体" w:eastAsia="黑体" w:hAnsi="黑体"/>
          <w:sz w:val="44"/>
          <w:szCs w:val="44"/>
        </w:rPr>
      </w:pPr>
      <w:r>
        <w:rPr>
          <w:rFonts w:ascii="黑体" w:eastAsia="黑体" w:hAnsi="黑体" w:hint="eastAsia"/>
          <w:sz w:val="44"/>
          <w:szCs w:val="44"/>
        </w:rPr>
        <w:t>许昌</w:t>
      </w:r>
      <w:r w:rsidR="000664BB" w:rsidRPr="0045306D">
        <w:rPr>
          <w:rFonts w:ascii="黑体" w:eastAsia="黑体" w:hAnsi="黑体" w:hint="eastAsia"/>
          <w:sz w:val="44"/>
          <w:szCs w:val="44"/>
        </w:rPr>
        <w:t>市</w:t>
      </w:r>
      <w:r w:rsidR="001C202F">
        <w:rPr>
          <w:rFonts w:ascii="黑体" w:eastAsia="黑体" w:hAnsi="黑体" w:hint="eastAsia"/>
          <w:sz w:val="44"/>
          <w:szCs w:val="44"/>
        </w:rPr>
        <w:t>征地补偿</w:t>
      </w:r>
      <w:r w:rsidR="000664BB" w:rsidRPr="0045306D">
        <w:rPr>
          <w:rFonts w:ascii="黑体" w:eastAsia="黑体" w:hAnsi="黑体" w:hint="eastAsia"/>
          <w:sz w:val="44"/>
          <w:szCs w:val="44"/>
        </w:rPr>
        <w:t>领域基层政务公开标准指引</w:t>
      </w:r>
    </w:p>
    <w:p w:rsidR="0045306D" w:rsidRDefault="0045306D" w:rsidP="0045306D">
      <w:pPr>
        <w:rPr>
          <w:rFonts w:ascii="仿宋_GB2312" w:eastAsia="仿宋_GB2312"/>
          <w:sz w:val="32"/>
          <w:szCs w:val="32"/>
        </w:rPr>
      </w:pPr>
    </w:p>
    <w:p w:rsidR="000664BB" w:rsidRPr="0045306D" w:rsidRDefault="00DB43FC" w:rsidP="00DB43FC">
      <w:pPr>
        <w:widowControl/>
        <w:shd w:val="clear" w:color="auto" w:fill="FFFFFF"/>
        <w:spacing w:line="393" w:lineRule="atLeast"/>
        <w:jc w:val="left"/>
        <w:outlineLvl w:val="2"/>
        <w:rPr>
          <w:rFonts w:ascii="仿宋_GB2312" w:eastAsia="仿宋_GB2312"/>
          <w:sz w:val="32"/>
          <w:szCs w:val="32"/>
        </w:rPr>
      </w:pPr>
      <w:r>
        <w:rPr>
          <w:rFonts w:ascii="仿宋_GB2312" w:eastAsia="仿宋_GB2312" w:hint="eastAsia"/>
          <w:sz w:val="32"/>
          <w:szCs w:val="32"/>
        </w:rPr>
        <w:t xml:space="preserve">    </w:t>
      </w:r>
      <w:r w:rsidR="0045306D">
        <w:rPr>
          <w:rFonts w:ascii="仿宋_GB2312" w:eastAsia="仿宋_GB2312" w:hint="eastAsia"/>
          <w:sz w:val="32"/>
          <w:szCs w:val="32"/>
        </w:rPr>
        <w:t>为</w:t>
      </w:r>
      <w:r w:rsidR="000664BB" w:rsidRPr="0045306D">
        <w:rPr>
          <w:rFonts w:ascii="仿宋_GB2312" w:eastAsia="仿宋_GB2312" w:hint="eastAsia"/>
          <w:sz w:val="32"/>
          <w:szCs w:val="32"/>
        </w:rPr>
        <w:t>贯彻落实《河南省人民政府办公厅关于全面推进基层政务公开标准化规范化工作的通知》（豫政办〔2020〕5号）、</w:t>
      </w:r>
      <w:r w:rsidR="0045306D" w:rsidRPr="0045306D">
        <w:rPr>
          <w:rFonts w:ascii="仿宋_GB2312" w:eastAsia="仿宋_GB2312" w:hint="eastAsia"/>
          <w:sz w:val="32"/>
          <w:szCs w:val="32"/>
        </w:rPr>
        <w:t>《</w:t>
      </w:r>
      <w:r w:rsidR="0045306D" w:rsidRPr="0045306D">
        <w:rPr>
          <w:rFonts w:ascii="仿宋_GB2312" w:eastAsia="仿宋_GB2312" w:hAnsi="宋体" w:cs="宋体" w:hint="eastAsia"/>
          <w:color w:val="454545"/>
          <w:kern w:val="0"/>
          <w:sz w:val="32"/>
          <w:szCs w:val="32"/>
        </w:rPr>
        <w:t>许昌市人民政府办公室关于印发许昌市全面推进基层政务公开标准化规范化工作实施方案的通知》（</w:t>
      </w:r>
      <w:r w:rsidR="0045306D" w:rsidRPr="0045306D">
        <w:rPr>
          <w:rFonts w:ascii="仿宋_GB2312" w:eastAsia="仿宋_GB2312" w:hAnsi="宋体" w:cs="宋体" w:hint="eastAsia"/>
          <w:bCs/>
          <w:color w:val="333333"/>
          <w:kern w:val="0"/>
          <w:sz w:val="32"/>
          <w:szCs w:val="32"/>
        </w:rPr>
        <w:t>许政办 [2020] 18号）</w:t>
      </w:r>
      <w:r w:rsidR="000664BB" w:rsidRPr="0045306D">
        <w:rPr>
          <w:rFonts w:ascii="仿宋_GB2312" w:eastAsia="仿宋_GB2312" w:hint="eastAsia"/>
          <w:sz w:val="32"/>
          <w:szCs w:val="32"/>
        </w:rPr>
        <w:t>有关要求，进一步推进</w:t>
      </w:r>
      <w:r w:rsidR="001C202F">
        <w:rPr>
          <w:rFonts w:ascii="仿宋_GB2312" w:eastAsia="仿宋_GB2312" w:hint="eastAsia"/>
          <w:sz w:val="32"/>
          <w:szCs w:val="32"/>
        </w:rPr>
        <w:t>征地补偿</w:t>
      </w:r>
      <w:r w:rsidR="000664BB" w:rsidRPr="0045306D">
        <w:rPr>
          <w:rFonts w:ascii="仿宋_GB2312" w:eastAsia="仿宋_GB2312" w:hint="eastAsia"/>
          <w:sz w:val="32"/>
          <w:szCs w:val="32"/>
        </w:rPr>
        <w:t>领域基层政务公开标准化规范化，提升基层政务公开和政务服务水平，</w:t>
      </w:r>
      <w:r>
        <w:rPr>
          <w:rFonts w:ascii="仿宋_GB2312" w:eastAsia="仿宋_GB2312" w:hint="eastAsia"/>
          <w:sz w:val="32"/>
          <w:szCs w:val="32"/>
        </w:rPr>
        <w:t>制定了《许昌</w:t>
      </w:r>
      <w:r w:rsidR="000664BB" w:rsidRPr="0045306D">
        <w:rPr>
          <w:rFonts w:ascii="仿宋_GB2312" w:eastAsia="仿宋_GB2312" w:hint="eastAsia"/>
          <w:sz w:val="32"/>
          <w:szCs w:val="32"/>
        </w:rPr>
        <w:t>市</w:t>
      </w:r>
      <w:r w:rsidR="001C202F">
        <w:rPr>
          <w:rFonts w:ascii="仿宋_GB2312" w:eastAsia="仿宋_GB2312" w:hint="eastAsia"/>
          <w:sz w:val="32"/>
          <w:szCs w:val="32"/>
        </w:rPr>
        <w:t>征地补偿</w:t>
      </w:r>
      <w:r w:rsidR="000664BB" w:rsidRPr="0045306D">
        <w:rPr>
          <w:rFonts w:ascii="仿宋_GB2312" w:eastAsia="仿宋_GB2312" w:hint="eastAsia"/>
          <w:sz w:val="32"/>
          <w:szCs w:val="32"/>
        </w:rPr>
        <w:t>领域基层政务公开标准指引》，明确了《</w:t>
      </w:r>
      <w:r>
        <w:rPr>
          <w:rFonts w:ascii="仿宋_GB2312" w:eastAsia="仿宋_GB2312" w:hint="eastAsia"/>
          <w:sz w:val="32"/>
          <w:szCs w:val="32"/>
        </w:rPr>
        <w:t>许昌</w:t>
      </w:r>
      <w:r w:rsidR="000664BB" w:rsidRPr="0045306D">
        <w:rPr>
          <w:rFonts w:ascii="仿宋_GB2312" w:eastAsia="仿宋_GB2312" w:hint="eastAsia"/>
          <w:sz w:val="32"/>
          <w:szCs w:val="32"/>
        </w:rPr>
        <w:t>市</w:t>
      </w:r>
      <w:r w:rsidR="001C202F">
        <w:rPr>
          <w:rFonts w:ascii="仿宋_GB2312" w:eastAsia="仿宋_GB2312" w:hint="eastAsia"/>
          <w:sz w:val="32"/>
          <w:szCs w:val="32"/>
        </w:rPr>
        <w:t>征地补偿</w:t>
      </w:r>
      <w:r w:rsidR="000664BB" w:rsidRPr="0045306D">
        <w:rPr>
          <w:rFonts w:ascii="仿宋_GB2312" w:eastAsia="仿宋_GB2312" w:hint="eastAsia"/>
          <w:sz w:val="32"/>
          <w:szCs w:val="32"/>
        </w:rPr>
        <w:t xml:space="preserve">领域基层政务公开标准目录》（以下简称《标准目录》）。 </w:t>
      </w:r>
    </w:p>
    <w:p w:rsidR="000664BB" w:rsidRPr="00DB43FC" w:rsidRDefault="000664BB" w:rsidP="00DB43FC">
      <w:pPr>
        <w:ind w:firstLineChars="200" w:firstLine="643"/>
        <w:jc w:val="left"/>
        <w:rPr>
          <w:rFonts w:ascii="仿宋_GB2312" w:eastAsia="仿宋_GB2312"/>
          <w:b/>
          <w:sz w:val="32"/>
          <w:szCs w:val="32"/>
        </w:rPr>
      </w:pPr>
      <w:r w:rsidRPr="00DB43FC">
        <w:rPr>
          <w:rFonts w:ascii="仿宋_GB2312" w:eastAsia="仿宋_GB2312" w:hint="eastAsia"/>
          <w:b/>
          <w:sz w:val="32"/>
          <w:szCs w:val="32"/>
        </w:rPr>
        <w:t xml:space="preserve">一、总体要求 </w:t>
      </w:r>
    </w:p>
    <w:p w:rsidR="000664BB" w:rsidRPr="0045306D" w:rsidRDefault="000664BB" w:rsidP="00DB43FC">
      <w:pPr>
        <w:ind w:firstLineChars="200" w:firstLine="640"/>
        <w:jc w:val="left"/>
        <w:rPr>
          <w:rFonts w:ascii="仿宋_GB2312" w:eastAsia="仿宋_GB2312"/>
          <w:sz w:val="32"/>
          <w:szCs w:val="32"/>
        </w:rPr>
      </w:pPr>
      <w:r w:rsidRPr="0045306D">
        <w:rPr>
          <w:rFonts w:ascii="仿宋_GB2312" w:eastAsia="仿宋_GB2312" w:hint="eastAsia"/>
          <w:sz w:val="32"/>
          <w:szCs w:val="32"/>
        </w:rPr>
        <w:t>开展</w:t>
      </w:r>
      <w:r w:rsidR="001C202F">
        <w:rPr>
          <w:rFonts w:ascii="仿宋_GB2312" w:eastAsia="仿宋_GB2312" w:hint="eastAsia"/>
          <w:sz w:val="32"/>
          <w:szCs w:val="32"/>
        </w:rPr>
        <w:t>征地补偿</w:t>
      </w:r>
      <w:r w:rsidRPr="0045306D">
        <w:rPr>
          <w:rFonts w:ascii="仿宋_GB2312" w:eastAsia="仿宋_GB2312" w:hint="eastAsia"/>
          <w:sz w:val="32"/>
          <w:szCs w:val="32"/>
        </w:rPr>
        <w:t>领域基层政务公开标准化规范化工作，是党中央、国务院、自然资源部、省委省政府、市委市政府部署的重要改革任务。《标准目录》将</w:t>
      </w:r>
      <w:r w:rsidR="001C202F">
        <w:rPr>
          <w:rFonts w:ascii="仿宋_GB2312" w:eastAsia="仿宋_GB2312" w:hint="eastAsia"/>
          <w:sz w:val="32"/>
          <w:szCs w:val="32"/>
        </w:rPr>
        <w:t>征地补偿</w:t>
      </w:r>
      <w:r w:rsidRPr="0045306D">
        <w:rPr>
          <w:rFonts w:ascii="仿宋_GB2312" w:eastAsia="仿宋_GB2312" w:hint="eastAsia"/>
          <w:sz w:val="32"/>
          <w:szCs w:val="32"/>
        </w:rPr>
        <w:t>领域应公开、可公开事项和内容按照科学性、合理性、操作性的原则目录化，易于基层行政审批部门对照操作，便于社会公众查询监督。各级政府和自然资源管理部门在推进</w:t>
      </w:r>
      <w:r w:rsidR="001C202F">
        <w:rPr>
          <w:rFonts w:ascii="仿宋_GB2312" w:eastAsia="仿宋_GB2312" w:hint="eastAsia"/>
          <w:sz w:val="32"/>
          <w:szCs w:val="32"/>
        </w:rPr>
        <w:t>征地补偿</w:t>
      </w:r>
      <w:r w:rsidRPr="0045306D">
        <w:rPr>
          <w:rFonts w:ascii="仿宋_GB2312" w:eastAsia="仿宋_GB2312" w:hint="eastAsia"/>
          <w:sz w:val="32"/>
          <w:szCs w:val="32"/>
        </w:rPr>
        <w:t xml:space="preserve">领域基层政务公开标准化规范化工作中发挥好指导、监督、评估等作用。 </w:t>
      </w:r>
    </w:p>
    <w:p w:rsidR="000664BB" w:rsidRPr="00BC17B9" w:rsidRDefault="000664BB" w:rsidP="00BC17B9">
      <w:pPr>
        <w:ind w:firstLineChars="200" w:firstLine="643"/>
        <w:jc w:val="left"/>
        <w:rPr>
          <w:rFonts w:ascii="仿宋_GB2312" w:eastAsia="仿宋_GB2312"/>
          <w:b/>
          <w:sz w:val="32"/>
          <w:szCs w:val="32"/>
        </w:rPr>
      </w:pPr>
      <w:r w:rsidRPr="00BC17B9">
        <w:rPr>
          <w:rFonts w:ascii="仿宋_GB2312" w:eastAsia="仿宋_GB2312" w:hint="eastAsia"/>
          <w:b/>
          <w:sz w:val="32"/>
          <w:szCs w:val="32"/>
        </w:rPr>
        <w:t xml:space="preserve">二、适用范围 </w:t>
      </w:r>
    </w:p>
    <w:p w:rsidR="00BC17B9" w:rsidRDefault="000664BB" w:rsidP="00BC17B9">
      <w:pPr>
        <w:ind w:firstLineChars="200" w:firstLine="640"/>
        <w:jc w:val="left"/>
        <w:rPr>
          <w:rFonts w:ascii="仿宋_GB2312" w:eastAsia="仿宋_GB2312"/>
          <w:sz w:val="32"/>
          <w:szCs w:val="32"/>
        </w:rPr>
      </w:pPr>
      <w:r w:rsidRPr="0045306D">
        <w:rPr>
          <w:rFonts w:ascii="仿宋_GB2312" w:eastAsia="仿宋_GB2312" w:hint="eastAsia"/>
          <w:sz w:val="32"/>
          <w:szCs w:val="32"/>
        </w:rPr>
        <w:t>本指引所称</w:t>
      </w:r>
      <w:r w:rsidR="001C202F">
        <w:rPr>
          <w:rFonts w:ascii="仿宋_GB2312" w:eastAsia="仿宋_GB2312" w:hint="eastAsia"/>
          <w:sz w:val="32"/>
          <w:szCs w:val="32"/>
        </w:rPr>
        <w:t>征地补偿</w:t>
      </w:r>
      <w:r w:rsidRPr="0045306D">
        <w:rPr>
          <w:rFonts w:ascii="仿宋_GB2312" w:eastAsia="仿宋_GB2312" w:hint="eastAsia"/>
          <w:sz w:val="32"/>
          <w:szCs w:val="32"/>
        </w:rPr>
        <w:t>领域，包含</w:t>
      </w:r>
      <w:r w:rsidR="00BF4530">
        <w:rPr>
          <w:rFonts w:ascii="仿宋_GB2312" w:eastAsia="仿宋_GB2312" w:hint="eastAsia"/>
          <w:sz w:val="32"/>
          <w:szCs w:val="32"/>
        </w:rPr>
        <w:t>本地区内</w:t>
      </w:r>
      <w:r w:rsidR="004B1DA7">
        <w:rPr>
          <w:rFonts w:ascii="仿宋_GB2312" w:eastAsia="仿宋_GB2312" w:hint="eastAsia"/>
          <w:sz w:val="32"/>
          <w:szCs w:val="32"/>
        </w:rPr>
        <w:t>征地拆迁所产生的</w:t>
      </w:r>
      <w:r w:rsidR="004B1DA7">
        <w:rPr>
          <w:rFonts w:ascii="仿宋_GB2312" w:eastAsia="仿宋_GB2312" w:hint="eastAsia"/>
          <w:sz w:val="32"/>
          <w:szCs w:val="32"/>
        </w:rPr>
        <w:lastRenderedPageBreak/>
        <w:t>补偿安置事宜。</w:t>
      </w:r>
      <w:r w:rsidRPr="0045306D">
        <w:rPr>
          <w:rFonts w:ascii="仿宋_GB2312" w:eastAsia="仿宋_GB2312" w:hint="eastAsia"/>
          <w:sz w:val="32"/>
          <w:szCs w:val="32"/>
        </w:rPr>
        <w:t>本指引主要适用于基层自然资源主管部门特别是县、</w:t>
      </w:r>
      <w:r w:rsidR="001C202F">
        <w:rPr>
          <w:rFonts w:ascii="仿宋_GB2312" w:eastAsia="仿宋_GB2312" w:hint="eastAsia"/>
          <w:sz w:val="32"/>
          <w:szCs w:val="32"/>
        </w:rPr>
        <w:t>市、</w:t>
      </w:r>
      <w:r w:rsidRPr="0045306D">
        <w:rPr>
          <w:rFonts w:ascii="仿宋_GB2312" w:eastAsia="仿宋_GB2312" w:hint="eastAsia"/>
          <w:sz w:val="32"/>
          <w:szCs w:val="32"/>
        </w:rPr>
        <w:t xml:space="preserve">区自然资源主管部门。 </w:t>
      </w:r>
    </w:p>
    <w:p w:rsidR="00BC17B9" w:rsidRPr="00BC17B9" w:rsidRDefault="000664BB" w:rsidP="00BC17B9">
      <w:pPr>
        <w:ind w:firstLineChars="200" w:firstLine="643"/>
        <w:jc w:val="left"/>
        <w:rPr>
          <w:rFonts w:ascii="仿宋_GB2312" w:eastAsia="仿宋_GB2312"/>
          <w:b/>
          <w:sz w:val="32"/>
          <w:szCs w:val="32"/>
        </w:rPr>
      </w:pPr>
      <w:r w:rsidRPr="00BC17B9">
        <w:rPr>
          <w:rFonts w:ascii="仿宋_GB2312" w:eastAsia="仿宋_GB2312" w:hint="eastAsia"/>
          <w:b/>
          <w:sz w:val="32"/>
          <w:szCs w:val="32"/>
        </w:rPr>
        <w:t>三、主要内容</w:t>
      </w:r>
    </w:p>
    <w:p w:rsidR="000664BB" w:rsidRPr="0045306D" w:rsidRDefault="000664BB" w:rsidP="00BC17B9">
      <w:pPr>
        <w:ind w:firstLineChars="200" w:firstLine="640"/>
        <w:jc w:val="left"/>
        <w:rPr>
          <w:rFonts w:ascii="仿宋_GB2312" w:eastAsia="仿宋_GB2312"/>
          <w:sz w:val="32"/>
          <w:szCs w:val="32"/>
        </w:rPr>
      </w:pPr>
      <w:r w:rsidRPr="0045306D">
        <w:rPr>
          <w:rFonts w:ascii="仿宋_GB2312" w:eastAsia="仿宋_GB2312" w:hint="eastAsia"/>
          <w:sz w:val="32"/>
          <w:szCs w:val="32"/>
        </w:rPr>
        <w:t>《标准目录》明确了</w:t>
      </w:r>
      <w:r w:rsidR="001C202F">
        <w:rPr>
          <w:rFonts w:ascii="仿宋_GB2312" w:eastAsia="仿宋_GB2312" w:hint="eastAsia"/>
          <w:sz w:val="32"/>
          <w:szCs w:val="32"/>
        </w:rPr>
        <w:t>征地补偿</w:t>
      </w:r>
      <w:r w:rsidRPr="0045306D">
        <w:rPr>
          <w:rFonts w:ascii="仿宋_GB2312" w:eastAsia="仿宋_GB2312" w:hint="eastAsia"/>
          <w:sz w:val="32"/>
          <w:szCs w:val="32"/>
        </w:rPr>
        <w:t>领域的公开内容、公开依据、公开时限、公开主体、公开渠道、公开对象和公开方式、公开层级等，提供了开展</w:t>
      </w:r>
      <w:r w:rsidR="001C202F">
        <w:rPr>
          <w:rFonts w:ascii="仿宋_GB2312" w:eastAsia="仿宋_GB2312" w:hint="eastAsia"/>
          <w:sz w:val="32"/>
          <w:szCs w:val="32"/>
        </w:rPr>
        <w:t>征地补偿</w:t>
      </w:r>
      <w:r w:rsidRPr="0045306D">
        <w:rPr>
          <w:rFonts w:ascii="仿宋_GB2312" w:eastAsia="仿宋_GB2312" w:hint="eastAsia"/>
          <w:sz w:val="32"/>
          <w:szCs w:val="32"/>
        </w:rPr>
        <w:t xml:space="preserve">领域政务公开工作的基本框架。各级政府和自然资源管理部门应根据有关法律、法规、规章的要求，结合工作职责和实际情况进一步调整完善本级目录，明确政务公开的主体，增加公开（内容）要素、公开渠道等。 </w:t>
      </w:r>
    </w:p>
    <w:p w:rsidR="000664BB" w:rsidRPr="00BC17B9" w:rsidRDefault="000664BB" w:rsidP="00BC17B9">
      <w:pPr>
        <w:ind w:firstLineChars="200" w:firstLine="643"/>
        <w:jc w:val="left"/>
        <w:rPr>
          <w:rFonts w:ascii="仿宋_GB2312" w:eastAsia="仿宋_GB2312"/>
          <w:b/>
          <w:sz w:val="32"/>
          <w:szCs w:val="32"/>
        </w:rPr>
      </w:pPr>
      <w:r w:rsidRPr="00BC17B9">
        <w:rPr>
          <w:rFonts w:ascii="仿宋_GB2312" w:eastAsia="仿宋_GB2312" w:hint="eastAsia"/>
          <w:b/>
          <w:sz w:val="32"/>
          <w:szCs w:val="32"/>
        </w:rPr>
        <w:t xml:space="preserve">四、组织实施 </w:t>
      </w:r>
    </w:p>
    <w:p w:rsidR="000664BB" w:rsidRDefault="000664BB" w:rsidP="00BC17B9">
      <w:pPr>
        <w:ind w:firstLineChars="200" w:firstLine="640"/>
        <w:jc w:val="left"/>
      </w:pPr>
      <w:r w:rsidRPr="0045306D">
        <w:rPr>
          <w:rFonts w:ascii="仿宋_GB2312" w:eastAsia="仿宋_GB2312" w:hint="eastAsia"/>
          <w:sz w:val="32"/>
          <w:szCs w:val="32"/>
        </w:rPr>
        <w:t>各县（</w:t>
      </w:r>
      <w:r w:rsidR="00BC17B9">
        <w:rPr>
          <w:rFonts w:ascii="仿宋_GB2312" w:eastAsia="仿宋_GB2312" w:hint="eastAsia"/>
          <w:sz w:val="32"/>
          <w:szCs w:val="32"/>
        </w:rPr>
        <w:t>市、</w:t>
      </w:r>
      <w:r w:rsidRPr="0045306D">
        <w:rPr>
          <w:rFonts w:ascii="仿宋_GB2312" w:eastAsia="仿宋_GB2312" w:hint="eastAsia"/>
          <w:sz w:val="32"/>
          <w:szCs w:val="32"/>
        </w:rPr>
        <w:t>区）自然资源管理部门应当细化制定本级标准目录，指导本级</w:t>
      </w:r>
      <w:r w:rsidR="001C202F">
        <w:rPr>
          <w:rFonts w:ascii="仿宋_GB2312" w:eastAsia="仿宋_GB2312" w:hint="eastAsia"/>
          <w:sz w:val="32"/>
          <w:szCs w:val="32"/>
        </w:rPr>
        <w:t>征地补偿</w:t>
      </w:r>
      <w:r w:rsidRPr="0045306D">
        <w:rPr>
          <w:rFonts w:ascii="仿宋_GB2312" w:eastAsia="仿宋_GB2312" w:hint="eastAsia"/>
          <w:sz w:val="32"/>
          <w:szCs w:val="32"/>
        </w:rPr>
        <w:t>领域基层政务公开工作。同时按照推进决策、执行、管理、服务、结果“五公开”要求，进一步明确公开内容的审查、发布、反馈机制，优化政务公开工作流程，整合力量，理顺机制，明确承担政务公开工作的机构，配齐配强工作人员，回应社会关切，推动发布、解读、回应的有序衔接。要定期抽查，对发现的应公开未公开等问题及时督促整改。要严格落实公开前保密审查机制，妥善处理好政务公开与保守国家秘密的关系。</w:t>
      </w:r>
      <w:r w:rsidRPr="0045306D">
        <w:t xml:space="preserve"> </w:t>
      </w:r>
    </w:p>
    <w:p w:rsidR="00DB43FC" w:rsidRDefault="00DB43FC" w:rsidP="0045306D"/>
    <w:p w:rsidR="00DB43FC" w:rsidRDefault="00DB43FC" w:rsidP="0045306D"/>
    <w:p w:rsidR="001C202F" w:rsidRDefault="001C202F" w:rsidP="00BC17B9">
      <w:pPr>
        <w:ind w:firstLineChars="200" w:firstLine="640"/>
        <w:rPr>
          <w:rFonts w:ascii="仿宋_GB2312" w:eastAsia="仿宋_GB2312"/>
          <w:sz w:val="32"/>
          <w:szCs w:val="32"/>
        </w:rPr>
      </w:pPr>
    </w:p>
    <w:p w:rsidR="00DB43FC" w:rsidRPr="00BC17B9" w:rsidRDefault="00BC17B9" w:rsidP="00BC17B9">
      <w:pPr>
        <w:ind w:firstLineChars="200" w:firstLine="640"/>
        <w:rPr>
          <w:rFonts w:ascii="仿宋_GB2312" w:eastAsia="仿宋_GB2312"/>
          <w:sz w:val="32"/>
          <w:szCs w:val="32"/>
        </w:rPr>
      </w:pPr>
      <w:r w:rsidRPr="00BC17B9">
        <w:rPr>
          <w:rFonts w:ascii="仿宋_GB2312" w:eastAsia="仿宋_GB2312" w:hint="eastAsia"/>
          <w:sz w:val="32"/>
          <w:szCs w:val="32"/>
        </w:rPr>
        <w:t>附件：</w:t>
      </w:r>
      <w:r>
        <w:rPr>
          <w:rFonts w:ascii="仿宋_GB2312" w:eastAsia="仿宋_GB2312" w:hint="eastAsia"/>
          <w:sz w:val="32"/>
          <w:szCs w:val="32"/>
        </w:rPr>
        <w:t>许昌</w:t>
      </w:r>
      <w:r w:rsidRPr="00BC17B9">
        <w:rPr>
          <w:rFonts w:ascii="仿宋_GB2312" w:eastAsia="仿宋_GB2312" w:hint="eastAsia"/>
          <w:sz w:val="32"/>
          <w:szCs w:val="32"/>
        </w:rPr>
        <w:t>市</w:t>
      </w:r>
      <w:r w:rsidR="001C202F">
        <w:rPr>
          <w:rFonts w:ascii="仿宋_GB2312" w:eastAsia="仿宋_GB2312" w:hint="eastAsia"/>
          <w:sz w:val="32"/>
          <w:szCs w:val="32"/>
        </w:rPr>
        <w:t>征地补偿</w:t>
      </w:r>
      <w:r w:rsidRPr="00BC17B9">
        <w:rPr>
          <w:rFonts w:ascii="仿宋_GB2312" w:eastAsia="仿宋_GB2312" w:hint="eastAsia"/>
          <w:sz w:val="32"/>
          <w:szCs w:val="32"/>
        </w:rPr>
        <w:t>领域基层政务公开标准目录</w:t>
      </w:r>
    </w:p>
    <w:p w:rsidR="00DB43FC" w:rsidRDefault="00DB43FC" w:rsidP="0045306D"/>
    <w:p w:rsidR="00DB43FC" w:rsidRDefault="00DB43FC" w:rsidP="0045306D"/>
    <w:p w:rsidR="00DB43FC" w:rsidRDefault="00DB43FC" w:rsidP="0045306D"/>
    <w:p w:rsidR="00DB43FC" w:rsidRDefault="00DB43FC" w:rsidP="0045306D"/>
    <w:p w:rsidR="00DB43FC" w:rsidRDefault="00DB43FC" w:rsidP="0045306D"/>
    <w:p w:rsidR="00DB43FC" w:rsidRDefault="00DB43FC" w:rsidP="0045306D"/>
    <w:p w:rsidR="00DB43FC" w:rsidRDefault="00DB43FC" w:rsidP="0045306D"/>
    <w:p w:rsidR="00DB43FC" w:rsidRPr="00BC17B9" w:rsidRDefault="00BC17B9" w:rsidP="00BC17B9">
      <w:pPr>
        <w:jc w:val="right"/>
        <w:rPr>
          <w:rFonts w:ascii="仿宋_GB2312" w:eastAsia="仿宋_GB2312"/>
          <w:sz w:val="32"/>
          <w:szCs w:val="32"/>
        </w:rPr>
      </w:pPr>
      <w:r>
        <w:rPr>
          <w:rFonts w:ascii="仿宋_GB2312" w:eastAsia="仿宋_GB2312" w:hint="eastAsia"/>
          <w:sz w:val="32"/>
          <w:szCs w:val="32"/>
        </w:rPr>
        <w:t>2020年10月18日</w:t>
      </w:r>
    </w:p>
    <w:p w:rsidR="00DB43FC" w:rsidRDefault="00DB43FC" w:rsidP="0045306D"/>
    <w:p w:rsidR="00DB43FC" w:rsidRDefault="00DB43FC" w:rsidP="0045306D"/>
    <w:p w:rsidR="00DB43FC" w:rsidRDefault="00DB43FC" w:rsidP="0045306D"/>
    <w:p w:rsidR="00DB43FC" w:rsidRDefault="00DB43FC" w:rsidP="0045306D"/>
    <w:p w:rsidR="00DB43FC" w:rsidRDefault="00DB43FC" w:rsidP="0045306D"/>
    <w:p w:rsidR="00DB43FC" w:rsidRDefault="00DB43FC" w:rsidP="0045306D"/>
    <w:p w:rsidR="00DB43FC" w:rsidRDefault="00DB43FC" w:rsidP="0045306D"/>
    <w:p w:rsidR="00DB43FC" w:rsidRDefault="00DB43FC" w:rsidP="0045306D"/>
    <w:p w:rsidR="00DB43FC" w:rsidRPr="0045306D" w:rsidRDefault="00DB43FC" w:rsidP="0045306D"/>
    <w:p w:rsidR="000664BB" w:rsidRPr="0045306D" w:rsidRDefault="000664BB" w:rsidP="0045306D"/>
    <w:p w:rsidR="00DB43FC" w:rsidRDefault="00DB43FC" w:rsidP="0045306D"/>
    <w:p w:rsidR="00DB43FC" w:rsidRDefault="00DB43FC" w:rsidP="0045306D">
      <w:pPr>
        <w:sectPr w:rsidR="00DB43FC" w:rsidSect="00CE5998">
          <w:footerReference w:type="even" r:id="rId8"/>
          <w:footerReference w:type="default" r:id="rId9"/>
          <w:pgSz w:w="11906" w:h="16838"/>
          <w:pgMar w:top="1985" w:right="1474" w:bottom="1418" w:left="1474" w:header="1985" w:footer="1418" w:gutter="0"/>
          <w:cols w:space="425"/>
          <w:docGrid w:type="lines" w:linePitch="312"/>
        </w:sectPr>
      </w:pPr>
    </w:p>
    <w:p w:rsidR="00BC17B9" w:rsidRDefault="002012EA" w:rsidP="0045306D">
      <w:pPr>
        <w:rPr>
          <w:rFonts w:ascii="仿宋_GB2312" w:eastAsia="仿宋_GB2312" w:hAnsi="黑体"/>
          <w:b/>
          <w:sz w:val="32"/>
          <w:szCs w:val="32"/>
        </w:rPr>
      </w:pPr>
      <w:r w:rsidRPr="00BC17B9">
        <w:rPr>
          <w:rFonts w:ascii="仿宋_GB2312" w:eastAsia="仿宋_GB2312" w:hAnsi="黑体" w:hint="eastAsia"/>
          <w:b/>
          <w:sz w:val="32"/>
          <w:szCs w:val="32"/>
        </w:rPr>
        <w:lastRenderedPageBreak/>
        <w:t>附件</w:t>
      </w:r>
      <w:r w:rsidR="00BC17B9" w:rsidRPr="00BC17B9">
        <w:rPr>
          <w:rFonts w:ascii="仿宋_GB2312" w:eastAsia="仿宋_GB2312" w:hAnsi="黑体" w:hint="eastAsia"/>
          <w:b/>
          <w:sz w:val="32"/>
          <w:szCs w:val="32"/>
        </w:rPr>
        <w:t>：</w:t>
      </w:r>
    </w:p>
    <w:p w:rsidR="00573032" w:rsidRPr="00BC17B9" w:rsidRDefault="00BC17B9" w:rsidP="00BC17B9">
      <w:pPr>
        <w:jc w:val="center"/>
        <w:rPr>
          <w:rFonts w:ascii="仿宋_GB2312" w:eastAsia="仿宋_GB2312" w:hAnsi="黑体"/>
          <w:b/>
          <w:sz w:val="32"/>
          <w:szCs w:val="32"/>
        </w:rPr>
      </w:pPr>
      <w:r>
        <w:rPr>
          <w:rFonts w:ascii="仿宋_GB2312" w:eastAsia="仿宋_GB2312" w:hAnsi="黑体" w:hint="eastAsia"/>
          <w:b/>
          <w:sz w:val="32"/>
          <w:szCs w:val="32"/>
        </w:rPr>
        <w:t>许昌</w:t>
      </w:r>
      <w:r w:rsidR="00851732" w:rsidRPr="00BC17B9">
        <w:rPr>
          <w:rFonts w:ascii="仿宋_GB2312" w:eastAsia="仿宋_GB2312" w:hAnsi="黑体" w:hint="eastAsia"/>
          <w:b/>
          <w:sz w:val="32"/>
          <w:szCs w:val="32"/>
        </w:rPr>
        <w:t>市</w:t>
      </w:r>
      <w:r w:rsidR="001C202F">
        <w:rPr>
          <w:rFonts w:ascii="仿宋_GB2312" w:eastAsia="仿宋_GB2312" w:hAnsi="黑体" w:hint="eastAsia"/>
          <w:b/>
          <w:sz w:val="32"/>
          <w:szCs w:val="32"/>
        </w:rPr>
        <w:t>征地补偿</w:t>
      </w:r>
      <w:r w:rsidR="00475F41" w:rsidRPr="00BC17B9">
        <w:rPr>
          <w:rFonts w:ascii="仿宋_GB2312" w:eastAsia="仿宋_GB2312" w:hAnsi="黑体" w:hint="eastAsia"/>
          <w:b/>
          <w:sz w:val="32"/>
          <w:szCs w:val="32"/>
        </w:rPr>
        <w:t>领域基层政务公开标准目录</w:t>
      </w:r>
    </w:p>
    <w:p w:rsidR="00E57DC3" w:rsidRPr="0045306D" w:rsidRDefault="00E57DC3" w:rsidP="0045306D"/>
    <w:tbl>
      <w:tblPr>
        <w:tblW w:w="138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673"/>
        <w:gridCol w:w="693"/>
        <w:gridCol w:w="1598"/>
        <w:gridCol w:w="1537"/>
        <w:gridCol w:w="910"/>
        <w:gridCol w:w="970"/>
        <w:gridCol w:w="2797"/>
        <w:gridCol w:w="799"/>
        <w:gridCol w:w="665"/>
        <w:gridCol w:w="700"/>
        <w:gridCol w:w="761"/>
        <w:gridCol w:w="619"/>
        <w:gridCol w:w="641"/>
      </w:tblGrid>
      <w:tr w:rsidR="00573032" w:rsidRPr="0045306D">
        <w:trPr>
          <w:trHeight w:val="113"/>
        </w:trPr>
        <w:tc>
          <w:tcPr>
            <w:tcW w:w="456" w:type="dxa"/>
            <w:vMerge w:val="restart"/>
            <w:noWrap/>
            <w:vAlign w:val="center"/>
          </w:tcPr>
          <w:p w:rsidR="00573032" w:rsidRPr="0045306D" w:rsidRDefault="00475F41" w:rsidP="0045306D">
            <w:r w:rsidRPr="0045306D">
              <w:rPr>
                <w:rFonts w:hint="eastAsia"/>
              </w:rPr>
              <w:t>序</w:t>
            </w:r>
          </w:p>
          <w:p w:rsidR="00573032" w:rsidRPr="0045306D" w:rsidRDefault="00475F41" w:rsidP="0045306D">
            <w:r w:rsidRPr="0045306D">
              <w:rPr>
                <w:rFonts w:hint="eastAsia"/>
              </w:rPr>
              <w:t>号</w:t>
            </w:r>
          </w:p>
        </w:tc>
        <w:tc>
          <w:tcPr>
            <w:tcW w:w="1366" w:type="dxa"/>
            <w:gridSpan w:val="2"/>
            <w:noWrap/>
            <w:vAlign w:val="center"/>
          </w:tcPr>
          <w:p w:rsidR="00573032" w:rsidRPr="0045306D" w:rsidRDefault="00475F41" w:rsidP="0045306D">
            <w:r w:rsidRPr="0045306D">
              <w:rPr>
                <w:rFonts w:hint="eastAsia"/>
              </w:rPr>
              <w:t>公开事项</w:t>
            </w:r>
          </w:p>
        </w:tc>
        <w:tc>
          <w:tcPr>
            <w:tcW w:w="1598" w:type="dxa"/>
            <w:vMerge w:val="restart"/>
            <w:noWrap/>
            <w:vAlign w:val="center"/>
          </w:tcPr>
          <w:p w:rsidR="00573032" w:rsidRPr="0045306D" w:rsidRDefault="00475F41" w:rsidP="00F738CA">
            <w:r w:rsidRPr="0045306D">
              <w:rPr>
                <w:rFonts w:hint="eastAsia"/>
              </w:rPr>
              <w:t>公开内容</w:t>
            </w:r>
          </w:p>
        </w:tc>
        <w:tc>
          <w:tcPr>
            <w:tcW w:w="1537" w:type="dxa"/>
            <w:vMerge w:val="restart"/>
            <w:noWrap/>
            <w:vAlign w:val="center"/>
          </w:tcPr>
          <w:p w:rsidR="00573032" w:rsidRPr="0045306D" w:rsidRDefault="00475F41" w:rsidP="0045306D">
            <w:r w:rsidRPr="0045306D">
              <w:rPr>
                <w:rFonts w:hint="eastAsia"/>
              </w:rPr>
              <w:t>公开依据</w:t>
            </w:r>
          </w:p>
        </w:tc>
        <w:tc>
          <w:tcPr>
            <w:tcW w:w="910" w:type="dxa"/>
            <w:vMerge w:val="restart"/>
            <w:noWrap/>
            <w:vAlign w:val="center"/>
          </w:tcPr>
          <w:p w:rsidR="00573032" w:rsidRPr="0045306D" w:rsidRDefault="00475F41" w:rsidP="0045306D">
            <w:r w:rsidRPr="0045306D">
              <w:rPr>
                <w:rFonts w:hint="eastAsia"/>
              </w:rPr>
              <w:t>公开</w:t>
            </w:r>
          </w:p>
          <w:p w:rsidR="00573032" w:rsidRPr="0045306D" w:rsidRDefault="00475F41" w:rsidP="0045306D">
            <w:r w:rsidRPr="0045306D">
              <w:rPr>
                <w:rFonts w:hint="eastAsia"/>
              </w:rPr>
              <w:t>时限</w:t>
            </w:r>
          </w:p>
        </w:tc>
        <w:tc>
          <w:tcPr>
            <w:tcW w:w="970" w:type="dxa"/>
            <w:vMerge w:val="restart"/>
            <w:noWrap/>
            <w:vAlign w:val="center"/>
          </w:tcPr>
          <w:p w:rsidR="00573032" w:rsidRPr="0045306D" w:rsidRDefault="00475F41" w:rsidP="0045306D">
            <w:r w:rsidRPr="0045306D">
              <w:rPr>
                <w:rFonts w:hint="eastAsia"/>
              </w:rPr>
              <w:t>公开主体</w:t>
            </w:r>
          </w:p>
        </w:tc>
        <w:tc>
          <w:tcPr>
            <w:tcW w:w="2797" w:type="dxa"/>
            <w:vMerge w:val="restart"/>
            <w:noWrap/>
            <w:vAlign w:val="center"/>
          </w:tcPr>
          <w:p w:rsidR="00573032" w:rsidRPr="0045306D" w:rsidRDefault="00475F41" w:rsidP="009B6385">
            <w:r w:rsidRPr="0045306D">
              <w:rPr>
                <w:rFonts w:hint="eastAsia"/>
              </w:rPr>
              <w:t>公开渠道和载体（在标注范围内至少选择其一公开，法律法规规章另有规定的从其规定）</w:t>
            </w:r>
          </w:p>
        </w:tc>
        <w:tc>
          <w:tcPr>
            <w:tcW w:w="1464" w:type="dxa"/>
            <w:gridSpan w:val="2"/>
            <w:noWrap/>
            <w:vAlign w:val="center"/>
          </w:tcPr>
          <w:p w:rsidR="00573032" w:rsidRPr="0045306D" w:rsidRDefault="00475F41" w:rsidP="0045306D">
            <w:r w:rsidRPr="0045306D">
              <w:rPr>
                <w:rFonts w:hint="eastAsia"/>
              </w:rPr>
              <w:t>公开对象</w:t>
            </w:r>
          </w:p>
        </w:tc>
        <w:tc>
          <w:tcPr>
            <w:tcW w:w="1461" w:type="dxa"/>
            <w:gridSpan w:val="2"/>
            <w:noWrap/>
            <w:vAlign w:val="center"/>
          </w:tcPr>
          <w:p w:rsidR="00573032" w:rsidRPr="0045306D" w:rsidRDefault="00475F41" w:rsidP="0045306D">
            <w:r w:rsidRPr="0045306D">
              <w:rPr>
                <w:rFonts w:hint="eastAsia"/>
              </w:rPr>
              <w:t>公开方式</w:t>
            </w:r>
          </w:p>
        </w:tc>
        <w:tc>
          <w:tcPr>
            <w:tcW w:w="1260" w:type="dxa"/>
            <w:gridSpan w:val="2"/>
            <w:noWrap/>
            <w:vAlign w:val="center"/>
          </w:tcPr>
          <w:p w:rsidR="00573032" w:rsidRPr="0045306D" w:rsidRDefault="00475F41" w:rsidP="0045306D">
            <w:r w:rsidRPr="0045306D">
              <w:rPr>
                <w:rFonts w:hint="eastAsia"/>
              </w:rPr>
              <w:t>公开层级</w:t>
            </w:r>
          </w:p>
        </w:tc>
      </w:tr>
      <w:tr w:rsidR="00E57DC3" w:rsidRPr="0045306D" w:rsidTr="00E57DC3">
        <w:trPr>
          <w:trHeight w:val="113"/>
        </w:trPr>
        <w:tc>
          <w:tcPr>
            <w:tcW w:w="456" w:type="dxa"/>
            <w:vMerge/>
            <w:vAlign w:val="center"/>
          </w:tcPr>
          <w:p w:rsidR="00E57DC3" w:rsidRPr="0045306D" w:rsidRDefault="00E57DC3" w:rsidP="0045306D"/>
        </w:tc>
        <w:tc>
          <w:tcPr>
            <w:tcW w:w="673" w:type="dxa"/>
            <w:noWrap/>
            <w:vAlign w:val="center"/>
          </w:tcPr>
          <w:p w:rsidR="00E57DC3" w:rsidRPr="0045306D" w:rsidRDefault="00E57DC3" w:rsidP="0045306D">
            <w:r w:rsidRPr="0045306D">
              <w:rPr>
                <w:rFonts w:hint="eastAsia"/>
              </w:rPr>
              <w:t>一级</w:t>
            </w:r>
          </w:p>
          <w:p w:rsidR="00E57DC3" w:rsidRPr="0045306D" w:rsidRDefault="00E57DC3" w:rsidP="0045306D">
            <w:r w:rsidRPr="0045306D">
              <w:rPr>
                <w:rFonts w:hint="eastAsia"/>
              </w:rPr>
              <w:t>事项</w:t>
            </w:r>
          </w:p>
        </w:tc>
        <w:tc>
          <w:tcPr>
            <w:tcW w:w="693" w:type="dxa"/>
            <w:noWrap/>
            <w:vAlign w:val="center"/>
          </w:tcPr>
          <w:p w:rsidR="00E57DC3" w:rsidRPr="0045306D" w:rsidRDefault="00E57DC3" w:rsidP="0045306D">
            <w:r w:rsidRPr="0045306D">
              <w:rPr>
                <w:rFonts w:hint="eastAsia"/>
              </w:rPr>
              <w:t>二级事项</w:t>
            </w:r>
          </w:p>
        </w:tc>
        <w:tc>
          <w:tcPr>
            <w:tcW w:w="1598" w:type="dxa"/>
            <w:vMerge/>
            <w:vAlign w:val="center"/>
          </w:tcPr>
          <w:p w:rsidR="00E57DC3" w:rsidRPr="0045306D" w:rsidRDefault="00E57DC3" w:rsidP="0045306D"/>
        </w:tc>
        <w:tc>
          <w:tcPr>
            <w:tcW w:w="1537" w:type="dxa"/>
            <w:vMerge/>
            <w:vAlign w:val="center"/>
          </w:tcPr>
          <w:p w:rsidR="00E57DC3" w:rsidRPr="0045306D" w:rsidRDefault="00E57DC3" w:rsidP="0045306D"/>
        </w:tc>
        <w:tc>
          <w:tcPr>
            <w:tcW w:w="910" w:type="dxa"/>
            <w:vMerge/>
            <w:vAlign w:val="center"/>
          </w:tcPr>
          <w:p w:rsidR="00E57DC3" w:rsidRPr="0045306D" w:rsidRDefault="00E57DC3" w:rsidP="0045306D"/>
        </w:tc>
        <w:tc>
          <w:tcPr>
            <w:tcW w:w="970" w:type="dxa"/>
            <w:vMerge/>
            <w:vAlign w:val="center"/>
          </w:tcPr>
          <w:p w:rsidR="00E57DC3" w:rsidRPr="0045306D" w:rsidRDefault="00E57DC3" w:rsidP="0045306D"/>
        </w:tc>
        <w:tc>
          <w:tcPr>
            <w:tcW w:w="2797" w:type="dxa"/>
            <w:vMerge/>
            <w:vAlign w:val="center"/>
          </w:tcPr>
          <w:p w:rsidR="00E57DC3" w:rsidRPr="0045306D" w:rsidRDefault="00E57DC3" w:rsidP="0045306D"/>
        </w:tc>
        <w:tc>
          <w:tcPr>
            <w:tcW w:w="799" w:type="dxa"/>
            <w:noWrap/>
            <w:vAlign w:val="center"/>
          </w:tcPr>
          <w:p w:rsidR="00E57DC3" w:rsidRPr="0045306D" w:rsidRDefault="00E57DC3" w:rsidP="0045306D">
            <w:r w:rsidRPr="0045306D">
              <w:rPr>
                <w:rFonts w:hint="eastAsia"/>
              </w:rPr>
              <w:t>全社会</w:t>
            </w:r>
          </w:p>
        </w:tc>
        <w:tc>
          <w:tcPr>
            <w:tcW w:w="665" w:type="dxa"/>
            <w:noWrap/>
            <w:vAlign w:val="center"/>
          </w:tcPr>
          <w:p w:rsidR="00E57DC3" w:rsidRPr="0045306D" w:rsidRDefault="00E57DC3" w:rsidP="0045306D">
            <w:r w:rsidRPr="0045306D">
              <w:rPr>
                <w:rFonts w:hint="eastAsia"/>
              </w:rPr>
              <w:t>特定</w:t>
            </w:r>
          </w:p>
          <w:p w:rsidR="00E57DC3" w:rsidRPr="0045306D" w:rsidRDefault="00E57DC3" w:rsidP="0045306D">
            <w:r w:rsidRPr="0045306D">
              <w:rPr>
                <w:rFonts w:hint="eastAsia"/>
              </w:rPr>
              <w:t>群体</w:t>
            </w:r>
          </w:p>
        </w:tc>
        <w:tc>
          <w:tcPr>
            <w:tcW w:w="700" w:type="dxa"/>
            <w:noWrap/>
            <w:vAlign w:val="center"/>
          </w:tcPr>
          <w:p w:rsidR="00E57DC3" w:rsidRPr="0045306D" w:rsidRDefault="00E57DC3" w:rsidP="0045306D">
            <w:r w:rsidRPr="0045306D">
              <w:rPr>
                <w:rFonts w:hint="eastAsia"/>
              </w:rPr>
              <w:t>主动</w:t>
            </w:r>
          </w:p>
        </w:tc>
        <w:tc>
          <w:tcPr>
            <w:tcW w:w="761" w:type="dxa"/>
            <w:noWrap/>
            <w:vAlign w:val="center"/>
          </w:tcPr>
          <w:p w:rsidR="00E57DC3" w:rsidRPr="0045306D" w:rsidRDefault="00E57DC3" w:rsidP="0045306D">
            <w:r w:rsidRPr="0045306D">
              <w:rPr>
                <w:rFonts w:hint="eastAsia"/>
              </w:rPr>
              <w:t>依申请</w:t>
            </w:r>
          </w:p>
        </w:tc>
        <w:tc>
          <w:tcPr>
            <w:tcW w:w="619" w:type="dxa"/>
            <w:noWrap/>
            <w:vAlign w:val="center"/>
          </w:tcPr>
          <w:p w:rsidR="00E57DC3" w:rsidRPr="0045306D" w:rsidRDefault="00E57DC3" w:rsidP="0045306D">
            <w:r w:rsidRPr="0045306D">
              <w:rPr>
                <w:rFonts w:hint="eastAsia"/>
              </w:rPr>
              <w:t>县</w:t>
            </w:r>
          </w:p>
          <w:p w:rsidR="00E57DC3" w:rsidRPr="0045306D" w:rsidRDefault="00E57DC3" w:rsidP="0045306D">
            <w:r w:rsidRPr="0045306D">
              <w:rPr>
                <w:rFonts w:hint="eastAsia"/>
              </w:rPr>
              <w:t>级</w:t>
            </w:r>
          </w:p>
        </w:tc>
        <w:tc>
          <w:tcPr>
            <w:tcW w:w="641" w:type="dxa"/>
            <w:noWrap/>
            <w:vAlign w:val="center"/>
          </w:tcPr>
          <w:p w:rsidR="00E57DC3" w:rsidRPr="0045306D" w:rsidRDefault="00E57DC3" w:rsidP="0045306D">
            <w:r w:rsidRPr="0045306D">
              <w:rPr>
                <w:rFonts w:hint="eastAsia"/>
              </w:rPr>
              <w:t>乡</w:t>
            </w:r>
          </w:p>
          <w:p w:rsidR="00E57DC3" w:rsidRPr="0045306D" w:rsidRDefault="00E57DC3" w:rsidP="0045306D">
            <w:r w:rsidRPr="0045306D">
              <w:rPr>
                <w:rFonts w:hint="eastAsia"/>
              </w:rPr>
              <w:t>级</w:t>
            </w:r>
          </w:p>
        </w:tc>
      </w:tr>
      <w:tr w:rsidR="00F738CA" w:rsidRPr="0045306D" w:rsidTr="009B6385">
        <w:trPr>
          <w:trHeight w:val="2845"/>
        </w:trPr>
        <w:tc>
          <w:tcPr>
            <w:tcW w:w="456" w:type="dxa"/>
            <w:noWrap/>
            <w:vAlign w:val="center"/>
          </w:tcPr>
          <w:p w:rsidR="00F738CA" w:rsidRPr="0045306D" w:rsidRDefault="00F738CA" w:rsidP="0045306D">
            <w:r w:rsidRPr="0045306D">
              <w:t>1</w:t>
            </w:r>
          </w:p>
        </w:tc>
        <w:tc>
          <w:tcPr>
            <w:tcW w:w="673" w:type="dxa"/>
            <w:vMerge w:val="restart"/>
            <w:noWrap/>
            <w:vAlign w:val="center"/>
          </w:tcPr>
          <w:p w:rsidR="00F738CA" w:rsidRPr="0045306D" w:rsidRDefault="00F738CA" w:rsidP="0045306D">
            <w:r>
              <w:rPr>
                <w:rFonts w:hint="eastAsia"/>
              </w:rPr>
              <w:t>征收补偿</w:t>
            </w:r>
          </w:p>
        </w:tc>
        <w:tc>
          <w:tcPr>
            <w:tcW w:w="693" w:type="dxa"/>
            <w:noWrap/>
            <w:vAlign w:val="center"/>
          </w:tcPr>
          <w:p w:rsidR="00F738CA" w:rsidRPr="0045306D" w:rsidRDefault="00F738CA" w:rsidP="0045306D">
            <w:r>
              <w:rPr>
                <w:rFonts w:hint="eastAsia"/>
              </w:rPr>
              <w:t>征收土地</w:t>
            </w:r>
          </w:p>
        </w:tc>
        <w:tc>
          <w:tcPr>
            <w:tcW w:w="1598" w:type="dxa"/>
            <w:noWrap/>
            <w:vAlign w:val="center"/>
          </w:tcPr>
          <w:p w:rsidR="00F738CA" w:rsidRPr="004B1DA7" w:rsidRDefault="004B1DA7" w:rsidP="009B6385">
            <w:pPr>
              <w:rPr>
                <w:szCs w:val="21"/>
              </w:rPr>
            </w:pPr>
            <w:r w:rsidRPr="004B1DA7">
              <w:rPr>
                <w:rFonts w:hint="eastAsia"/>
                <w:szCs w:val="21"/>
              </w:rPr>
              <w:t>征地批复文件、</w:t>
            </w:r>
            <w:r w:rsidR="00F738CA" w:rsidRPr="004B1DA7">
              <w:rPr>
                <w:rFonts w:hint="eastAsia"/>
                <w:szCs w:val="21"/>
              </w:rPr>
              <w:t>征收</w:t>
            </w:r>
            <w:r w:rsidR="009B6385" w:rsidRPr="004B1DA7">
              <w:rPr>
                <w:rFonts w:hint="eastAsia"/>
                <w:szCs w:val="21"/>
              </w:rPr>
              <w:t>土地</w:t>
            </w:r>
            <w:r w:rsidR="00F738CA" w:rsidRPr="004B1DA7">
              <w:rPr>
                <w:rFonts w:hint="eastAsia"/>
                <w:szCs w:val="21"/>
              </w:rPr>
              <w:t>启动公告、</w:t>
            </w:r>
            <w:r w:rsidR="009B6385" w:rsidRPr="004B1DA7">
              <w:rPr>
                <w:rFonts w:hint="eastAsia"/>
                <w:szCs w:val="21"/>
              </w:rPr>
              <w:t>征收土地公告、</w:t>
            </w:r>
            <w:r w:rsidRPr="004B1DA7">
              <w:rPr>
                <w:rFonts w:hint="eastAsia"/>
                <w:szCs w:val="21"/>
              </w:rPr>
              <w:t>征收土地方案、</w:t>
            </w:r>
            <w:r w:rsidRPr="004B1DA7">
              <w:rPr>
                <w:rFonts w:ascii="宋体" w:hAnsi="宋体" w:cs="宋体"/>
                <w:kern w:val="0"/>
                <w:szCs w:val="21"/>
              </w:rPr>
              <w:t>农用地转用方案</w:t>
            </w:r>
          </w:p>
        </w:tc>
        <w:tc>
          <w:tcPr>
            <w:tcW w:w="1537" w:type="dxa"/>
            <w:noWrap/>
            <w:vAlign w:val="center"/>
          </w:tcPr>
          <w:p w:rsidR="00F738CA" w:rsidRPr="0045306D" w:rsidRDefault="00F738CA" w:rsidP="009B6385">
            <w:r>
              <w:rPr>
                <w:rFonts w:hint="eastAsia"/>
              </w:rPr>
              <w:t>《中华人民共和国土地管理法》</w:t>
            </w:r>
          </w:p>
        </w:tc>
        <w:tc>
          <w:tcPr>
            <w:tcW w:w="910" w:type="dxa"/>
            <w:noWrap/>
            <w:vAlign w:val="center"/>
          </w:tcPr>
          <w:p w:rsidR="00F738CA" w:rsidRPr="0045306D" w:rsidRDefault="00F738CA" w:rsidP="0045306D">
            <w:r w:rsidRPr="0045306D">
              <w:rPr>
                <w:rFonts w:hint="eastAsia"/>
              </w:rPr>
              <w:t>信息形成或者变更之日起</w:t>
            </w:r>
            <w:r w:rsidRPr="0045306D">
              <w:t>20</w:t>
            </w:r>
            <w:r w:rsidRPr="0045306D">
              <w:rPr>
                <w:rFonts w:hint="eastAsia"/>
              </w:rPr>
              <w:t>个工作日之内公开</w:t>
            </w:r>
          </w:p>
        </w:tc>
        <w:tc>
          <w:tcPr>
            <w:tcW w:w="970" w:type="dxa"/>
            <w:noWrap/>
            <w:vAlign w:val="center"/>
          </w:tcPr>
          <w:p w:rsidR="00F738CA" w:rsidRPr="0045306D" w:rsidRDefault="00F738CA" w:rsidP="0045306D">
            <w:r w:rsidRPr="0045306D">
              <w:rPr>
                <w:rFonts w:hint="eastAsia"/>
              </w:rPr>
              <w:t>自然资源管理部门</w:t>
            </w:r>
          </w:p>
        </w:tc>
        <w:tc>
          <w:tcPr>
            <w:tcW w:w="2797" w:type="dxa"/>
            <w:noWrap/>
            <w:vAlign w:val="center"/>
          </w:tcPr>
          <w:p w:rsidR="00F738CA" w:rsidRPr="0045306D" w:rsidRDefault="00F738CA" w:rsidP="0045306D">
            <w:r w:rsidRPr="0045306D">
              <w:t>■</w:t>
            </w:r>
            <w:r w:rsidRPr="0045306D">
              <w:rPr>
                <w:rFonts w:hint="eastAsia"/>
              </w:rPr>
              <w:t>政府网站</w:t>
            </w:r>
            <w:r w:rsidRPr="0045306D">
              <w:t xml:space="preserve"> □</w:t>
            </w:r>
            <w:r w:rsidRPr="0045306D">
              <w:rPr>
                <w:rFonts w:hint="eastAsia"/>
              </w:rPr>
              <w:t>政府公报</w:t>
            </w:r>
          </w:p>
          <w:p w:rsidR="00F738CA" w:rsidRPr="0045306D" w:rsidRDefault="004B1DA7" w:rsidP="0045306D">
            <w:r w:rsidRPr="0045306D">
              <w:t>□</w:t>
            </w:r>
            <w:r w:rsidR="00F738CA" w:rsidRPr="0045306D">
              <w:rPr>
                <w:rFonts w:hint="eastAsia"/>
              </w:rPr>
              <w:t>两微一端</w:t>
            </w:r>
            <w:r w:rsidR="00F738CA" w:rsidRPr="0045306D">
              <w:t xml:space="preserve"> □</w:t>
            </w:r>
            <w:r w:rsidR="00F738CA" w:rsidRPr="0045306D">
              <w:rPr>
                <w:rFonts w:hint="eastAsia"/>
              </w:rPr>
              <w:t>发布会</w:t>
            </w:r>
            <w:r w:rsidR="00F738CA" w:rsidRPr="0045306D">
              <w:t>/</w:t>
            </w:r>
            <w:r w:rsidR="00F738CA" w:rsidRPr="0045306D">
              <w:rPr>
                <w:rFonts w:hint="eastAsia"/>
              </w:rPr>
              <w:t>听证会</w:t>
            </w:r>
          </w:p>
          <w:p w:rsidR="00F738CA" w:rsidRPr="0045306D" w:rsidRDefault="00F738CA" w:rsidP="0045306D">
            <w:r w:rsidRPr="0045306D">
              <w:t>□</w:t>
            </w:r>
            <w:r w:rsidRPr="0045306D">
              <w:rPr>
                <w:rFonts w:hint="eastAsia"/>
              </w:rPr>
              <w:t>广播电视</w:t>
            </w:r>
            <w:r w:rsidRPr="0045306D">
              <w:t>□</w:t>
            </w:r>
            <w:r w:rsidRPr="0045306D">
              <w:rPr>
                <w:rFonts w:hint="eastAsia"/>
              </w:rPr>
              <w:t>纸质载体</w:t>
            </w:r>
          </w:p>
          <w:p w:rsidR="00F738CA" w:rsidRPr="0045306D" w:rsidRDefault="009B6385" w:rsidP="0045306D">
            <w:r w:rsidRPr="0045306D">
              <w:t>□</w:t>
            </w:r>
            <w:r w:rsidR="00F738CA" w:rsidRPr="0045306D">
              <w:rPr>
                <w:rFonts w:hint="eastAsia"/>
              </w:rPr>
              <w:t>公开查阅点</w:t>
            </w:r>
            <w:r w:rsidR="00F738CA" w:rsidRPr="0045306D">
              <w:t>□</w:t>
            </w:r>
            <w:r w:rsidR="00F738CA" w:rsidRPr="0045306D">
              <w:rPr>
                <w:rFonts w:hint="eastAsia"/>
              </w:rPr>
              <w:t>行政服务中心</w:t>
            </w:r>
          </w:p>
          <w:p w:rsidR="00F738CA" w:rsidRPr="0045306D" w:rsidRDefault="00F738CA" w:rsidP="0045306D">
            <w:r w:rsidRPr="0045306D">
              <w:t>□</w:t>
            </w:r>
            <w:r w:rsidRPr="0045306D">
              <w:rPr>
                <w:rFonts w:hint="eastAsia"/>
              </w:rPr>
              <w:t>便民服务站</w:t>
            </w:r>
            <w:r w:rsidRPr="0045306D">
              <w:t xml:space="preserve"> □</w:t>
            </w:r>
            <w:r w:rsidRPr="0045306D">
              <w:rPr>
                <w:rFonts w:hint="eastAsia"/>
              </w:rPr>
              <w:t>入户</w:t>
            </w:r>
            <w:r w:rsidRPr="0045306D">
              <w:t>/</w:t>
            </w:r>
            <w:r w:rsidRPr="0045306D">
              <w:rPr>
                <w:rFonts w:hint="eastAsia"/>
              </w:rPr>
              <w:t>现场</w:t>
            </w:r>
          </w:p>
          <w:p w:rsidR="00F738CA" w:rsidRPr="0045306D" w:rsidRDefault="004B1DA7" w:rsidP="0045306D">
            <w:r w:rsidRPr="0045306D">
              <w:t>■</w:t>
            </w:r>
            <w:r w:rsidR="00F738CA" w:rsidRPr="0045306D">
              <w:rPr>
                <w:rFonts w:hint="eastAsia"/>
              </w:rPr>
              <w:t>社区</w:t>
            </w:r>
            <w:r w:rsidR="00F738CA" w:rsidRPr="0045306D">
              <w:t>/</w:t>
            </w:r>
            <w:r w:rsidR="00F738CA" w:rsidRPr="0045306D">
              <w:rPr>
                <w:rFonts w:hint="eastAsia"/>
              </w:rPr>
              <w:t>企事业单位</w:t>
            </w:r>
            <w:r w:rsidR="00F738CA" w:rsidRPr="0045306D">
              <w:t>/</w:t>
            </w:r>
            <w:r w:rsidR="00F738CA" w:rsidRPr="0045306D">
              <w:rPr>
                <w:rFonts w:hint="eastAsia"/>
              </w:rPr>
              <w:t>村公示栏（电子屏）</w:t>
            </w:r>
          </w:p>
          <w:p w:rsidR="00F738CA" w:rsidRPr="0045306D" w:rsidRDefault="00F738CA" w:rsidP="0045306D">
            <w:r w:rsidRPr="0045306D">
              <w:t>□</w:t>
            </w:r>
            <w:r w:rsidRPr="0045306D">
              <w:rPr>
                <w:rFonts w:hint="eastAsia"/>
              </w:rPr>
              <w:t>精准推送</w:t>
            </w:r>
            <w:r w:rsidRPr="0045306D">
              <w:t xml:space="preserve"> □</w:t>
            </w:r>
            <w:r w:rsidRPr="0045306D">
              <w:rPr>
                <w:rFonts w:hint="eastAsia"/>
              </w:rPr>
              <w:t>其他</w:t>
            </w:r>
            <w:r w:rsidRPr="0045306D">
              <w:t xml:space="preserve">         </w:t>
            </w:r>
          </w:p>
        </w:tc>
        <w:tc>
          <w:tcPr>
            <w:tcW w:w="799" w:type="dxa"/>
            <w:noWrap/>
            <w:vAlign w:val="center"/>
          </w:tcPr>
          <w:p w:rsidR="00F738CA" w:rsidRPr="0045306D" w:rsidRDefault="00F738CA" w:rsidP="0045306D">
            <w:r w:rsidRPr="0045306D">
              <w:t>√</w:t>
            </w:r>
          </w:p>
        </w:tc>
        <w:tc>
          <w:tcPr>
            <w:tcW w:w="665" w:type="dxa"/>
            <w:noWrap/>
            <w:vAlign w:val="center"/>
          </w:tcPr>
          <w:p w:rsidR="00F738CA" w:rsidRPr="0045306D" w:rsidRDefault="00F738CA" w:rsidP="0045306D"/>
        </w:tc>
        <w:tc>
          <w:tcPr>
            <w:tcW w:w="700" w:type="dxa"/>
            <w:noWrap/>
            <w:vAlign w:val="center"/>
          </w:tcPr>
          <w:p w:rsidR="00F738CA" w:rsidRPr="0045306D" w:rsidRDefault="00F738CA" w:rsidP="0045306D">
            <w:r w:rsidRPr="0045306D">
              <w:t>√</w:t>
            </w:r>
          </w:p>
        </w:tc>
        <w:tc>
          <w:tcPr>
            <w:tcW w:w="761" w:type="dxa"/>
            <w:noWrap/>
            <w:vAlign w:val="center"/>
          </w:tcPr>
          <w:p w:rsidR="00F738CA" w:rsidRPr="0045306D" w:rsidRDefault="00F738CA" w:rsidP="0045306D"/>
        </w:tc>
        <w:tc>
          <w:tcPr>
            <w:tcW w:w="619" w:type="dxa"/>
            <w:noWrap/>
            <w:vAlign w:val="center"/>
          </w:tcPr>
          <w:p w:rsidR="00F738CA" w:rsidRPr="0045306D" w:rsidRDefault="00F738CA" w:rsidP="00BC17B9">
            <w:r w:rsidRPr="0045306D">
              <w:t>√</w:t>
            </w:r>
          </w:p>
        </w:tc>
        <w:tc>
          <w:tcPr>
            <w:tcW w:w="641" w:type="dxa"/>
            <w:noWrap/>
            <w:vAlign w:val="center"/>
          </w:tcPr>
          <w:p w:rsidR="00F738CA" w:rsidRPr="0045306D" w:rsidRDefault="00F738CA" w:rsidP="0045306D"/>
        </w:tc>
      </w:tr>
      <w:tr w:rsidR="004B1DA7" w:rsidRPr="0045306D" w:rsidTr="00F738CA">
        <w:trPr>
          <w:trHeight w:val="2857"/>
        </w:trPr>
        <w:tc>
          <w:tcPr>
            <w:tcW w:w="456" w:type="dxa"/>
            <w:noWrap/>
            <w:vAlign w:val="center"/>
          </w:tcPr>
          <w:p w:rsidR="004B1DA7" w:rsidRPr="0045306D" w:rsidRDefault="004B1DA7" w:rsidP="0045306D">
            <w:r w:rsidRPr="0045306D">
              <w:t>2</w:t>
            </w:r>
          </w:p>
        </w:tc>
        <w:tc>
          <w:tcPr>
            <w:tcW w:w="673" w:type="dxa"/>
            <w:vMerge/>
            <w:vAlign w:val="center"/>
          </w:tcPr>
          <w:p w:rsidR="004B1DA7" w:rsidRPr="0045306D" w:rsidRDefault="004B1DA7" w:rsidP="0045306D"/>
        </w:tc>
        <w:tc>
          <w:tcPr>
            <w:tcW w:w="693" w:type="dxa"/>
            <w:noWrap/>
            <w:vAlign w:val="center"/>
          </w:tcPr>
          <w:p w:rsidR="004B1DA7" w:rsidRPr="0045306D" w:rsidRDefault="004B1DA7" w:rsidP="0045306D">
            <w:r>
              <w:rPr>
                <w:rFonts w:hint="eastAsia"/>
              </w:rPr>
              <w:t>补偿安置</w:t>
            </w:r>
          </w:p>
        </w:tc>
        <w:tc>
          <w:tcPr>
            <w:tcW w:w="1598" w:type="dxa"/>
            <w:noWrap/>
            <w:vAlign w:val="center"/>
          </w:tcPr>
          <w:p w:rsidR="004B1DA7" w:rsidRPr="0045306D" w:rsidRDefault="004B1DA7" w:rsidP="0045306D">
            <w:r>
              <w:rPr>
                <w:rFonts w:hint="eastAsia"/>
              </w:rPr>
              <w:t>补偿安置公告</w:t>
            </w:r>
          </w:p>
        </w:tc>
        <w:tc>
          <w:tcPr>
            <w:tcW w:w="1537" w:type="dxa"/>
            <w:noWrap/>
            <w:vAlign w:val="center"/>
          </w:tcPr>
          <w:p w:rsidR="004B1DA7" w:rsidRPr="0045306D" w:rsidRDefault="004B1DA7" w:rsidP="009B6385">
            <w:r>
              <w:rPr>
                <w:rFonts w:hint="eastAsia"/>
              </w:rPr>
              <w:t>《中华人民共和国土地管理法》</w:t>
            </w:r>
          </w:p>
        </w:tc>
        <w:tc>
          <w:tcPr>
            <w:tcW w:w="910" w:type="dxa"/>
            <w:noWrap/>
            <w:vAlign w:val="center"/>
          </w:tcPr>
          <w:p w:rsidR="004B1DA7" w:rsidRPr="0045306D" w:rsidRDefault="004B1DA7" w:rsidP="0045306D">
            <w:r w:rsidRPr="0045306D">
              <w:rPr>
                <w:rFonts w:hint="eastAsia"/>
              </w:rPr>
              <w:t>信息形成或者变更之日起</w:t>
            </w:r>
            <w:r w:rsidRPr="0045306D">
              <w:t>20</w:t>
            </w:r>
            <w:r w:rsidRPr="0045306D">
              <w:rPr>
                <w:rFonts w:hint="eastAsia"/>
              </w:rPr>
              <w:t>个工作日之内公开</w:t>
            </w:r>
          </w:p>
        </w:tc>
        <w:tc>
          <w:tcPr>
            <w:tcW w:w="970" w:type="dxa"/>
            <w:noWrap/>
            <w:vAlign w:val="center"/>
          </w:tcPr>
          <w:p w:rsidR="004B1DA7" w:rsidRPr="0045306D" w:rsidRDefault="004B1DA7" w:rsidP="0045306D">
            <w:r w:rsidRPr="0045306D">
              <w:rPr>
                <w:rFonts w:hint="eastAsia"/>
              </w:rPr>
              <w:t>自然资源管理部门</w:t>
            </w:r>
          </w:p>
        </w:tc>
        <w:tc>
          <w:tcPr>
            <w:tcW w:w="2797" w:type="dxa"/>
            <w:noWrap/>
            <w:vAlign w:val="center"/>
          </w:tcPr>
          <w:p w:rsidR="009B6385" w:rsidRPr="0045306D" w:rsidRDefault="009B6385" w:rsidP="009B6385">
            <w:r w:rsidRPr="0045306D">
              <w:t>■</w:t>
            </w:r>
            <w:r w:rsidRPr="0045306D">
              <w:rPr>
                <w:rFonts w:hint="eastAsia"/>
              </w:rPr>
              <w:t>政府网站</w:t>
            </w:r>
            <w:r w:rsidRPr="0045306D">
              <w:t xml:space="preserve"> □</w:t>
            </w:r>
            <w:r w:rsidRPr="0045306D">
              <w:rPr>
                <w:rFonts w:hint="eastAsia"/>
              </w:rPr>
              <w:t>政府公报</w:t>
            </w:r>
          </w:p>
          <w:p w:rsidR="009B6385" w:rsidRPr="0045306D" w:rsidRDefault="009B6385" w:rsidP="009B6385">
            <w:r w:rsidRPr="0045306D">
              <w:t>□</w:t>
            </w:r>
            <w:r w:rsidRPr="0045306D">
              <w:rPr>
                <w:rFonts w:hint="eastAsia"/>
              </w:rPr>
              <w:t>两微一端</w:t>
            </w:r>
            <w:r w:rsidRPr="0045306D">
              <w:t xml:space="preserve"> □</w:t>
            </w:r>
            <w:r w:rsidRPr="0045306D">
              <w:rPr>
                <w:rFonts w:hint="eastAsia"/>
              </w:rPr>
              <w:t>发布会</w:t>
            </w:r>
            <w:r w:rsidRPr="0045306D">
              <w:t>/</w:t>
            </w:r>
            <w:r w:rsidRPr="0045306D">
              <w:rPr>
                <w:rFonts w:hint="eastAsia"/>
              </w:rPr>
              <w:t>听证会</w:t>
            </w:r>
          </w:p>
          <w:p w:rsidR="009B6385" w:rsidRPr="0045306D" w:rsidRDefault="009B6385" w:rsidP="009B6385">
            <w:r w:rsidRPr="0045306D">
              <w:t>□</w:t>
            </w:r>
            <w:r w:rsidRPr="0045306D">
              <w:rPr>
                <w:rFonts w:hint="eastAsia"/>
              </w:rPr>
              <w:t>广播电视</w:t>
            </w:r>
            <w:r w:rsidRPr="0045306D">
              <w:t>□</w:t>
            </w:r>
            <w:r w:rsidRPr="0045306D">
              <w:rPr>
                <w:rFonts w:hint="eastAsia"/>
              </w:rPr>
              <w:t>纸质载体</w:t>
            </w:r>
          </w:p>
          <w:p w:rsidR="009B6385" w:rsidRPr="0045306D" w:rsidRDefault="009B6385" w:rsidP="009B6385">
            <w:r w:rsidRPr="0045306D">
              <w:t>□</w:t>
            </w:r>
            <w:r w:rsidRPr="0045306D">
              <w:rPr>
                <w:rFonts w:hint="eastAsia"/>
              </w:rPr>
              <w:t>公开查阅点</w:t>
            </w:r>
            <w:r w:rsidRPr="0045306D">
              <w:t>□</w:t>
            </w:r>
            <w:r w:rsidRPr="0045306D">
              <w:rPr>
                <w:rFonts w:hint="eastAsia"/>
              </w:rPr>
              <w:t>行政服务中心</w:t>
            </w:r>
          </w:p>
          <w:p w:rsidR="009B6385" w:rsidRPr="0045306D" w:rsidRDefault="009B6385" w:rsidP="009B6385">
            <w:r w:rsidRPr="0045306D">
              <w:t>□</w:t>
            </w:r>
            <w:r w:rsidRPr="0045306D">
              <w:rPr>
                <w:rFonts w:hint="eastAsia"/>
              </w:rPr>
              <w:t>便民服务站</w:t>
            </w:r>
            <w:r w:rsidRPr="0045306D">
              <w:t xml:space="preserve"> □</w:t>
            </w:r>
            <w:r w:rsidRPr="0045306D">
              <w:rPr>
                <w:rFonts w:hint="eastAsia"/>
              </w:rPr>
              <w:t>入户</w:t>
            </w:r>
            <w:r w:rsidRPr="0045306D">
              <w:t>/</w:t>
            </w:r>
            <w:r w:rsidRPr="0045306D">
              <w:rPr>
                <w:rFonts w:hint="eastAsia"/>
              </w:rPr>
              <w:t>现场</w:t>
            </w:r>
          </w:p>
          <w:p w:rsidR="009B6385" w:rsidRPr="0045306D" w:rsidRDefault="009B6385" w:rsidP="009B6385">
            <w:r w:rsidRPr="0045306D">
              <w:t>■</w:t>
            </w:r>
            <w:r w:rsidRPr="0045306D">
              <w:rPr>
                <w:rFonts w:hint="eastAsia"/>
              </w:rPr>
              <w:t>社区</w:t>
            </w:r>
            <w:r w:rsidRPr="0045306D">
              <w:t>/</w:t>
            </w:r>
            <w:r w:rsidRPr="0045306D">
              <w:rPr>
                <w:rFonts w:hint="eastAsia"/>
              </w:rPr>
              <w:t>企事业单位</w:t>
            </w:r>
            <w:r w:rsidRPr="0045306D">
              <w:t>/</w:t>
            </w:r>
            <w:r w:rsidRPr="0045306D">
              <w:rPr>
                <w:rFonts w:hint="eastAsia"/>
              </w:rPr>
              <w:t>村公示栏（电子屏）</w:t>
            </w:r>
          </w:p>
          <w:p w:rsidR="004B1DA7" w:rsidRPr="0045306D" w:rsidRDefault="009B6385" w:rsidP="009B6385">
            <w:r w:rsidRPr="0045306D">
              <w:t>□</w:t>
            </w:r>
            <w:r w:rsidRPr="0045306D">
              <w:rPr>
                <w:rFonts w:hint="eastAsia"/>
              </w:rPr>
              <w:t>精准推送</w:t>
            </w:r>
            <w:r w:rsidRPr="0045306D">
              <w:t xml:space="preserve"> □</w:t>
            </w:r>
            <w:r w:rsidRPr="0045306D">
              <w:rPr>
                <w:rFonts w:hint="eastAsia"/>
              </w:rPr>
              <w:t>其他</w:t>
            </w:r>
            <w:r w:rsidRPr="0045306D">
              <w:t xml:space="preserve">    </w:t>
            </w:r>
            <w:r w:rsidR="004B1DA7" w:rsidRPr="0045306D">
              <w:t xml:space="preserve">  </w:t>
            </w:r>
          </w:p>
        </w:tc>
        <w:tc>
          <w:tcPr>
            <w:tcW w:w="799" w:type="dxa"/>
            <w:noWrap/>
            <w:vAlign w:val="center"/>
          </w:tcPr>
          <w:p w:rsidR="004B1DA7" w:rsidRPr="0045306D" w:rsidRDefault="004B1DA7" w:rsidP="00AF63D1">
            <w:r w:rsidRPr="0045306D">
              <w:t>√</w:t>
            </w:r>
          </w:p>
        </w:tc>
        <w:tc>
          <w:tcPr>
            <w:tcW w:w="665" w:type="dxa"/>
            <w:noWrap/>
            <w:vAlign w:val="center"/>
          </w:tcPr>
          <w:p w:rsidR="004B1DA7" w:rsidRPr="0045306D" w:rsidRDefault="004B1DA7" w:rsidP="00AF63D1"/>
        </w:tc>
        <w:tc>
          <w:tcPr>
            <w:tcW w:w="700" w:type="dxa"/>
            <w:noWrap/>
            <w:vAlign w:val="center"/>
          </w:tcPr>
          <w:p w:rsidR="004B1DA7" w:rsidRPr="0045306D" w:rsidRDefault="004B1DA7" w:rsidP="00AF63D1">
            <w:r w:rsidRPr="0045306D">
              <w:t>√</w:t>
            </w:r>
          </w:p>
        </w:tc>
        <w:tc>
          <w:tcPr>
            <w:tcW w:w="761" w:type="dxa"/>
            <w:noWrap/>
            <w:vAlign w:val="center"/>
          </w:tcPr>
          <w:p w:rsidR="004B1DA7" w:rsidRPr="0045306D" w:rsidRDefault="004B1DA7" w:rsidP="00AF63D1"/>
        </w:tc>
        <w:tc>
          <w:tcPr>
            <w:tcW w:w="619" w:type="dxa"/>
            <w:noWrap/>
            <w:vAlign w:val="center"/>
          </w:tcPr>
          <w:p w:rsidR="004B1DA7" w:rsidRPr="0045306D" w:rsidRDefault="004B1DA7" w:rsidP="00AF63D1">
            <w:r w:rsidRPr="0045306D">
              <w:t>√</w:t>
            </w:r>
          </w:p>
        </w:tc>
        <w:tc>
          <w:tcPr>
            <w:tcW w:w="641" w:type="dxa"/>
            <w:noWrap/>
            <w:vAlign w:val="center"/>
          </w:tcPr>
          <w:p w:rsidR="004B1DA7" w:rsidRPr="0045306D" w:rsidRDefault="004B1DA7" w:rsidP="00AF63D1"/>
        </w:tc>
      </w:tr>
      <w:tr w:rsidR="004B1DA7" w:rsidRPr="0045306D" w:rsidTr="005A3DFD">
        <w:trPr>
          <w:trHeight w:val="113"/>
        </w:trPr>
        <w:tc>
          <w:tcPr>
            <w:tcW w:w="456" w:type="dxa"/>
            <w:noWrap/>
            <w:vAlign w:val="center"/>
          </w:tcPr>
          <w:p w:rsidR="004B1DA7" w:rsidRPr="0045306D" w:rsidRDefault="004B1DA7" w:rsidP="0045306D">
            <w:r>
              <w:rPr>
                <w:rFonts w:hint="eastAsia"/>
              </w:rPr>
              <w:lastRenderedPageBreak/>
              <w:t>3</w:t>
            </w:r>
          </w:p>
        </w:tc>
        <w:tc>
          <w:tcPr>
            <w:tcW w:w="673" w:type="dxa"/>
            <w:vMerge/>
            <w:vAlign w:val="center"/>
          </w:tcPr>
          <w:p w:rsidR="004B1DA7" w:rsidRPr="0045306D" w:rsidRDefault="004B1DA7" w:rsidP="0045306D"/>
        </w:tc>
        <w:tc>
          <w:tcPr>
            <w:tcW w:w="693" w:type="dxa"/>
            <w:noWrap/>
            <w:vAlign w:val="center"/>
          </w:tcPr>
          <w:p w:rsidR="004B1DA7" w:rsidRDefault="004B1DA7" w:rsidP="0045306D">
            <w:r>
              <w:rPr>
                <w:rFonts w:hint="eastAsia"/>
              </w:rPr>
              <w:t>相关法规、政策文件</w:t>
            </w:r>
          </w:p>
        </w:tc>
        <w:tc>
          <w:tcPr>
            <w:tcW w:w="1598" w:type="dxa"/>
            <w:noWrap/>
            <w:vAlign w:val="center"/>
          </w:tcPr>
          <w:p w:rsidR="004B1DA7" w:rsidRPr="0045306D" w:rsidRDefault="004B1DA7" w:rsidP="0045306D">
            <w:r>
              <w:rPr>
                <w:rFonts w:hint="eastAsia"/>
              </w:rPr>
              <w:t>征收补偿相关法律法规、政策文件</w:t>
            </w:r>
          </w:p>
        </w:tc>
        <w:tc>
          <w:tcPr>
            <w:tcW w:w="1537" w:type="dxa"/>
            <w:noWrap/>
            <w:vAlign w:val="center"/>
          </w:tcPr>
          <w:p w:rsidR="004B1DA7" w:rsidRPr="0045306D" w:rsidRDefault="004B1DA7" w:rsidP="009B6385">
            <w:r>
              <w:rPr>
                <w:rFonts w:hint="eastAsia"/>
              </w:rPr>
              <w:t>《中华人民共和国土地管理法》</w:t>
            </w:r>
          </w:p>
        </w:tc>
        <w:tc>
          <w:tcPr>
            <w:tcW w:w="910" w:type="dxa"/>
            <w:noWrap/>
            <w:vAlign w:val="center"/>
          </w:tcPr>
          <w:p w:rsidR="004B1DA7" w:rsidRPr="0045306D" w:rsidRDefault="004B1DA7" w:rsidP="0045306D">
            <w:r w:rsidRPr="0045306D">
              <w:rPr>
                <w:rFonts w:hint="eastAsia"/>
              </w:rPr>
              <w:t>信息形成或者变更之日起</w:t>
            </w:r>
            <w:r w:rsidRPr="0045306D">
              <w:t>20</w:t>
            </w:r>
            <w:r w:rsidRPr="0045306D">
              <w:rPr>
                <w:rFonts w:hint="eastAsia"/>
              </w:rPr>
              <w:t>个工作日之内公开</w:t>
            </w:r>
          </w:p>
        </w:tc>
        <w:tc>
          <w:tcPr>
            <w:tcW w:w="970" w:type="dxa"/>
            <w:noWrap/>
            <w:vAlign w:val="center"/>
          </w:tcPr>
          <w:p w:rsidR="004B1DA7" w:rsidRPr="0045306D" w:rsidRDefault="004B1DA7" w:rsidP="00857AFC">
            <w:r w:rsidRPr="0045306D">
              <w:rPr>
                <w:rFonts w:hint="eastAsia"/>
              </w:rPr>
              <w:t>自然资源管理部门</w:t>
            </w:r>
          </w:p>
        </w:tc>
        <w:tc>
          <w:tcPr>
            <w:tcW w:w="2797" w:type="dxa"/>
            <w:noWrap/>
            <w:vAlign w:val="center"/>
          </w:tcPr>
          <w:p w:rsidR="009B6385" w:rsidRPr="0045306D" w:rsidRDefault="009B6385" w:rsidP="009B6385">
            <w:r w:rsidRPr="0045306D">
              <w:t>■</w:t>
            </w:r>
            <w:r w:rsidRPr="0045306D">
              <w:rPr>
                <w:rFonts w:hint="eastAsia"/>
              </w:rPr>
              <w:t>政府网站</w:t>
            </w:r>
            <w:r w:rsidRPr="0045306D">
              <w:t xml:space="preserve"> □</w:t>
            </w:r>
            <w:r w:rsidRPr="0045306D">
              <w:rPr>
                <w:rFonts w:hint="eastAsia"/>
              </w:rPr>
              <w:t>政府公报</w:t>
            </w:r>
          </w:p>
          <w:p w:rsidR="009B6385" w:rsidRPr="0045306D" w:rsidRDefault="009B6385" w:rsidP="009B6385">
            <w:r w:rsidRPr="0045306D">
              <w:t>□</w:t>
            </w:r>
            <w:r w:rsidRPr="0045306D">
              <w:rPr>
                <w:rFonts w:hint="eastAsia"/>
              </w:rPr>
              <w:t>两微一端</w:t>
            </w:r>
            <w:r w:rsidRPr="0045306D">
              <w:t xml:space="preserve"> □</w:t>
            </w:r>
            <w:r w:rsidRPr="0045306D">
              <w:rPr>
                <w:rFonts w:hint="eastAsia"/>
              </w:rPr>
              <w:t>发布会</w:t>
            </w:r>
            <w:r w:rsidRPr="0045306D">
              <w:t>/</w:t>
            </w:r>
            <w:r w:rsidRPr="0045306D">
              <w:rPr>
                <w:rFonts w:hint="eastAsia"/>
              </w:rPr>
              <w:t>听证会</w:t>
            </w:r>
          </w:p>
          <w:p w:rsidR="009B6385" w:rsidRPr="0045306D" w:rsidRDefault="009B6385" w:rsidP="009B6385">
            <w:r w:rsidRPr="0045306D">
              <w:t>□</w:t>
            </w:r>
            <w:r w:rsidRPr="0045306D">
              <w:rPr>
                <w:rFonts w:hint="eastAsia"/>
              </w:rPr>
              <w:t>广播电视</w:t>
            </w:r>
            <w:r w:rsidRPr="0045306D">
              <w:t>□</w:t>
            </w:r>
            <w:r w:rsidRPr="0045306D">
              <w:rPr>
                <w:rFonts w:hint="eastAsia"/>
              </w:rPr>
              <w:t>纸质载体</w:t>
            </w:r>
          </w:p>
          <w:p w:rsidR="009B6385" w:rsidRPr="0045306D" w:rsidRDefault="009B6385" w:rsidP="009B6385">
            <w:r w:rsidRPr="0045306D">
              <w:t>□</w:t>
            </w:r>
            <w:r w:rsidRPr="0045306D">
              <w:rPr>
                <w:rFonts w:hint="eastAsia"/>
              </w:rPr>
              <w:t>公开查阅点</w:t>
            </w:r>
            <w:r w:rsidRPr="0045306D">
              <w:t>□</w:t>
            </w:r>
            <w:r w:rsidRPr="0045306D">
              <w:rPr>
                <w:rFonts w:hint="eastAsia"/>
              </w:rPr>
              <w:t>行政服务中心</w:t>
            </w:r>
          </w:p>
          <w:p w:rsidR="009B6385" w:rsidRPr="0045306D" w:rsidRDefault="009B6385" w:rsidP="009B6385">
            <w:r w:rsidRPr="0045306D">
              <w:t>□</w:t>
            </w:r>
            <w:r w:rsidRPr="0045306D">
              <w:rPr>
                <w:rFonts w:hint="eastAsia"/>
              </w:rPr>
              <w:t>便民服务站</w:t>
            </w:r>
            <w:r w:rsidRPr="0045306D">
              <w:t xml:space="preserve"> □</w:t>
            </w:r>
            <w:r w:rsidRPr="0045306D">
              <w:rPr>
                <w:rFonts w:hint="eastAsia"/>
              </w:rPr>
              <w:t>入户</w:t>
            </w:r>
            <w:r w:rsidRPr="0045306D">
              <w:t>/</w:t>
            </w:r>
            <w:r w:rsidRPr="0045306D">
              <w:rPr>
                <w:rFonts w:hint="eastAsia"/>
              </w:rPr>
              <w:t>现场</w:t>
            </w:r>
          </w:p>
          <w:p w:rsidR="009B6385" w:rsidRPr="0045306D" w:rsidRDefault="009B6385" w:rsidP="009B6385">
            <w:r w:rsidRPr="0045306D">
              <w:t>■</w:t>
            </w:r>
            <w:r w:rsidRPr="0045306D">
              <w:rPr>
                <w:rFonts w:hint="eastAsia"/>
              </w:rPr>
              <w:t>社区</w:t>
            </w:r>
            <w:r w:rsidRPr="0045306D">
              <w:t>/</w:t>
            </w:r>
            <w:r w:rsidRPr="0045306D">
              <w:rPr>
                <w:rFonts w:hint="eastAsia"/>
              </w:rPr>
              <w:t>企事业单位</w:t>
            </w:r>
            <w:r w:rsidRPr="0045306D">
              <w:t>/</w:t>
            </w:r>
            <w:r w:rsidRPr="0045306D">
              <w:rPr>
                <w:rFonts w:hint="eastAsia"/>
              </w:rPr>
              <w:t>村公示栏（电子屏）</w:t>
            </w:r>
          </w:p>
          <w:p w:rsidR="004B1DA7" w:rsidRPr="0045306D" w:rsidRDefault="009B6385" w:rsidP="009B6385">
            <w:r w:rsidRPr="0045306D">
              <w:t>□</w:t>
            </w:r>
            <w:r w:rsidRPr="0045306D">
              <w:rPr>
                <w:rFonts w:hint="eastAsia"/>
              </w:rPr>
              <w:t>精准推送</w:t>
            </w:r>
            <w:r w:rsidRPr="0045306D">
              <w:t xml:space="preserve"> □</w:t>
            </w:r>
            <w:r w:rsidRPr="0045306D">
              <w:rPr>
                <w:rFonts w:hint="eastAsia"/>
              </w:rPr>
              <w:t>其他</w:t>
            </w:r>
            <w:r w:rsidRPr="0045306D">
              <w:t xml:space="preserve">    </w:t>
            </w:r>
            <w:r w:rsidR="004B1DA7" w:rsidRPr="0045306D">
              <w:t xml:space="preserve">    </w:t>
            </w:r>
          </w:p>
        </w:tc>
        <w:tc>
          <w:tcPr>
            <w:tcW w:w="799" w:type="dxa"/>
            <w:noWrap/>
            <w:vAlign w:val="center"/>
          </w:tcPr>
          <w:p w:rsidR="004B1DA7" w:rsidRPr="0045306D" w:rsidRDefault="004B1DA7" w:rsidP="00857AFC">
            <w:r w:rsidRPr="0045306D">
              <w:t>√</w:t>
            </w:r>
          </w:p>
        </w:tc>
        <w:tc>
          <w:tcPr>
            <w:tcW w:w="665" w:type="dxa"/>
            <w:noWrap/>
            <w:vAlign w:val="center"/>
          </w:tcPr>
          <w:p w:rsidR="004B1DA7" w:rsidRPr="0045306D" w:rsidRDefault="004B1DA7" w:rsidP="00857AFC"/>
        </w:tc>
        <w:tc>
          <w:tcPr>
            <w:tcW w:w="700" w:type="dxa"/>
            <w:noWrap/>
            <w:vAlign w:val="center"/>
          </w:tcPr>
          <w:p w:rsidR="004B1DA7" w:rsidRPr="0045306D" w:rsidRDefault="004B1DA7" w:rsidP="00857AFC">
            <w:r w:rsidRPr="0045306D">
              <w:t>√</w:t>
            </w:r>
          </w:p>
        </w:tc>
        <w:tc>
          <w:tcPr>
            <w:tcW w:w="761" w:type="dxa"/>
            <w:noWrap/>
            <w:vAlign w:val="center"/>
          </w:tcPr>
          <w:p w:rsidR="004B1DA7" w:rsidRPr="0045306D" w:rsidRDefault="004B1DA7" w:rsidP="00857AFC"/>
        </w:tc>
        <w:tc>
          <w:tcPr>
            <w:tcW w:w="619" w:type="dxa"/>
            <w:noWrap/>
            <w:vAlign w:val="center"/>
          </w:tcPr>
          <w:p w:rsidR="004B1DA7" w:rsidRPr="0045306D" w:rsidRDefault="004B1DA7" w:rsidP="00857AFC">
            <w:r w:rsidRPr="0045306D">
              <w:t>√</w:t>
            </w:r>
          </w:p>
        </w:tc>
        <w:tc>
          <w:tcPr>
            <w:tcW w:w="641" w:type="dxa"/>
            <w:noWrap/>
            <w:vAlign w:val="center"/>
          </w:tcPr>
          <w:p w:rsidR="004B1DA7" w:rsidRPr="0045306D" w:rsidRDefault="004B1DA7" w:rsidP="00857AFC"/>
        </w:tc>
      </w:tr>
    </w:tbl>
    <w:p w:rsidR="00DD26C4" w:rsidRPr="0045306D" w:rsidRDefault="00DD26C4" w:rsidP="00F738CA"/>
    <w:sectPr w:rsidR="00DD26C4" w:rsidRPr="0045306D" w:rsidSect="00DB43FC">
      <w:pgSz w:w="16838" w:h="11906" w:orient="landscape"/>
      <w:pgMar w:top="1474" w:right="1985" w:bottom="1474" w:left="1418" w:header="1985" w:footer="141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EF" w:rsidRDefault="00D30DEF">
      <w:r>
        <w:separator/>
      </w:r>
    </w:p>
  </w:endnote>
  <w:endnote w:type="continuationSeparator" w:id="0">
    <w:p w:rsidR="00D30DEF" w:rsidRDefault="00D3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32" w:rsidRDefault="00573032" w:rsidP="00DD26C4">
    <w:pPr>
      <w:pStyle w:val="a4"/>
      <w:ind w:firstLineChars="100" w:firstLine="280"/>
      <w:jc w:val="center"/>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6925"/>
      <w:docPartObj>
        <w:docPartGallery w:val="Page Numbers (Bottom of Page)"/>
        <w:docPartUnique/>
      </w:docPartObj>
    </w:sdtPr>
    <w:sdtContent>
      <w:p w:rsidR="00CE5998" w:rsidRDefault="0054291A">
        <w:pPr>
          <w:pStyle w:val="a4"/>
          <w:jc w:val="center"/>
        </w:pPr>
        <w:fldSimple w:instr=" PAGE   \* MERGEFORMAT ">
          <w:r w:rsidR="009B6385" w:rsidRPr="009B6385">
            <w:rPr>
              <w:noProof/>
              <w:lang w:val="zh-CN"/>
            </w:rPr>
            <w:t>5</w:t>
          </w:r>
        </w:fldSimple>
      </w:p>
    </w:sdtContent>
  </w:sdt>
  <w:p w:rsidR="00573032" w:rsidRDefault="00573032">
    <w:pPr>
      <w:pStyle w:val="a4"/>
      <w:jc w:val="center"/>
      <w:rPr>
        <w:rFonts w:asciiTheme="minorEastAsia" w:eastAsiaTheme="minorEastAsia" w:hAnsiTheme="min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EF" w:rsidRDefault="00D30DEF">
      <w:r>
        <w:separator/>
      </w:r>
    </w:p>
  </w:footnote>
  <w:footnote w:type="continuationSeparator" w:id="0">
    <w:p w:rsidR="00D30DEF" w:rsidRDefault="00D30D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1C24"/>
    <w:rsid w:val="00003A2B"/>
    <w:rsid w:val="0002061E"/>
    <w:rsid w:val="000212F8"/>
    <w:rsid w:val="00063F83"/>
    <w:rsid w:val="000664BB"/>
    <w:rsid w:val="00071C24"/>
    <w:rsid w:val="00075D22"/>
    <w:rsid w:val="0009112E"/>
    <w:rsid w:val="00092427"/>
    <w:rsid w:val="00095E6D"/>
    <w:rsid w:val="000A768F"/>
    <w:rsid w:val="000D0A1A"/>
    <w:rsid w:val="000D73B2"/>
    <w:rsid w:val="000E666D"/>
    <w:rsid w:val="000F6DDA"/>
    <w:rsid w:val="00101D26"/>
    <w:rsid w:val="00107A6E"/>
    <w:rsid w:val="001234EB"/>
    <w:rsid w:val="00141FAA"/>
    <w:rsid w:val="0014357D"/>
    <w:rsid w:val="00164112"/>
    <w:rsid w:val="0016488E"/>
    <w:rsid w:val="00170F6B"/>
    <w:rsid w:val="001A1217"/>
    <w:rsid w:val="001B6574"/>
    <w:rsid w:val="001C202F"/>
    <w:rsid w:val="001E05D8"/>
    <w:rsid w:val="002012EA"/>
    <w:rsid w:val="00231177"/>
    <w:rsid w:val="002312AC"/>
    <w:rsid w:val="00235FF9"/>
    <w:rsid w:val="002454F1"/>
    <w:rsid w:val="00256D4A"/>
    <w:rsid w:val="00281FD5"/>
    <w:rsid w:val="002860D6"/>
    <w:rsid w:val="002B43D6"/>
    <w:rsid w:val="002C18D6"/>
    <w:rsid w:val="002C620A"/>
    <w:rsid w:val="002E7C3B"/>
    <w:rsid w:val="002F5062"/>
    <w:rsid w:val="00307C36"/>
    <w:rsid w:val="00331E9A"/>
    <w:rsid w:val="003404A9"/>
    <w:rsid w:val="0034147C"/>
    <w:rsid w:val="0034572D"/>
    <w:rsid w:val="0034788D"/>
    <w:rsid w:val="00357A3A"/>
    <w:rsid w:val="00383493"/>
    <w:rsid w:val="003B6745"/>
    <w:rsid w:val="003D1FB2"/>
    <w:rsid w:val="003D551F"/>
    <w:rsid w:val="003E3CCF"/>
    <w:rsid w:val="003F0053"/>
    <w:rsid w:val="0040295A"/>
    <w:rsid w:val="004100BE"/>
    <w:rsid w:val="0042552A"/>
    <w:rsid w:val="004373B7"/>
    <w:rsid w:val="00440EDA"/>
    <w:rsid w:val="0045306D"/>
    <w:rsid w:val="0046214F"/>
    <w:rsid w:val="004622FF"/>
    <w:rsid w:val="00470DDE"/>
    <w:rsid w:val="00471FA3"/>
    <w:rsid w:val="00475F41"/>
    <w:rsid w:val="004A0F2D"/>
    <w:rsid w:val="004A4CD2"/>
    <w:rsid w:val="004B1DA7"/>
    <w:rsid w:val="004B3C8B"/>
    <w:rsid w:val="005017E7"/>
    <w:rsid w:val="00507C26"/>
    <w:rsid w:val="005111E8"/>
    <w:rsid w:val="0054291A"/>
    <w:rsid w:val="00573032"/>
    <w:rsid w:val="005802B5"/>
    <w:rsid w:val="005A02AD"/>
    <w:rsid w:val="005A3DFD"/>
    <w:rsid w:val="005D0AC7"/>
    <w:rsid w:val="005E1C73"/>
    <w:rsid w:val="006005DD"/>
    <w:rsid w:val="00601A44"/>
    <w:rsid w:val="0060732C"/>
    <w:rsid w:val="0062702D"/>
    <w:rsid w:val="00636DF2"/>
    <w:rsid w:val="00680B1E"/>
    <w:rsid w:val="00686DE5"/>
    <w:rsid w:val="0069684B"/>
    <w:rsid w:val="006A40D7"/>
    <w:rsid w:val="006B13AC"/>
    <w:rsid w:val="006D7C65"/>
    <w:rsid w:val="006E7304"/>
    <w:rsid w:val="006F1C6B"/>
    <w:rsid w:val="00716CE7"/>
    <w:rsid w:val="00727C3B"/>
    <w:rsid w:val="00735506"/>
    <w:rsid w:val="00741B56"/>
    <w:rsid w:val="007769BE"/>
    <w:rsid w:val="007810DC"/>
    <w:rsid w:val="00792CF3"/>
    <w:rsid w:val="007B6B20"/>
    <w:rsid w:val="007C4A74"/>
    <w:rsid w:val="007C6790"/>
    <w:rsid w:val="007D0A5D"/>
    <w:rsid w:val="007F586D"/>
    <w:rsid w:val="00800555"/>
    <w:rsid w:val="00802203"/>
    <w:rsid w:val="00807CEE"/>
    <w:rsid w:val="00851732"/>
    <w:rsid w:val="008579A8"/>
    <w:rsid w:val="0086369A"/>
    <w:rsid w:val="0087471E"/>
    <w:rsid w:val="008A54C9"/>
    <w:rsid w:val="008A78E0"/>
    <w:rsid w:val="008A7FE4"/>
    <w:rsid w:val="008B279C"/>
    <w:rsid w:val="008C08AD"/>
    <w:rsid w:val="008D1357"/>
    <w:rsid w:val="008D4A65"/>
    <w:rsid w:val="008D7BEE"/>
    <w:rsid w:val="00900899"/>
    <w:rsid w:val="00923072"/>
    <w:rsid w:val="00930EA1"/>
    <w:rsid w:val="0093187E"/>
    <w:rsid w:val="00934D7C"/>
    <w:rsid w:val="009463AA"/>
    <w:rsid w:val="00960141"/>
    <w:rsid w:val="00966719"/>
    <w:rsid w:val="00995CDC"/>
    <w:rsid w:val="009A1225"/>
    <w:rsid w:val="009A5AB0"/>
    <w:rsid w:val="009A7E59"/>
    <w:rsid w:val="009B4E91"/>
    <w:rsid w:val="009B6385"/>
    <w:rsid w:val="009D7E9B"/>
    <w:rsid w:val="009E753E"/>
    <w:rsid w:val="009E7AC3"/>
    <w:rsid w:val="009F5414"/>
    <w:rsid w:val="00A16F88"/>
    <w:rsid w:val="00A3163C"/>
    <w:rsid w:val="00A54ED3"/>
    <w:rsid w:val="00A578DA"/>
    <w:rsid w:val="00A84FAA"/>
    <w:rsid w:val="00A87F39"/>
    <w:rsid w:val="00A9415B"/>
    <w:rsid w:val="00AA2EB4"/>
    <w:rsid w:val="00AC67E2"/>
    <w:rsid w:val="00AE555B"/>
    <w:rsid w:val="00AE7126"/>
    <w:rsid w:val="00B1023D"/>
    <w:rsid w:val="00B16E80"/>
    <w:rsid w:val="00B70EAC"/>
    <w:rsid w:val="00B83077"/>
    <w:rsid w:val="00B873E9"/>
    <w:rsid w:val="00B922C1"/>
    <w:rsid w:val="00BB3282"/>
    <w:rsid w:val="00BC0581"/>
    <w:rsid w:val="00BC0ACF"/>
    <w:rsid w:val="00BC17B9"/>
    <w:rsid w:val="00BF4530"/>
    <w:rsid w:val="00C13A4B"/>
    <w:rsid w:val="00C25124"/>
    <w:rsid w:val="00C30F25"/>
    <w:rsid w:val="00C358B5"/>
    <w:rsid w:val="00C45821"/>
    <w:rsid w:val="00C65CBB"/>
    <w:rsid w:val="00C8295A"/>
    <w:rsid w:val="00C831FC"/>
    <w:rsid w:val="00C856E1"/>
    <w:rsid w:val="00CC4451"/>
    <w:rsid w:val="00CD2FEB"/>
    <w:rsid w:val="00CE5998"/>
    <w:rsid w:val="00D029A3"/>
    <w:rsid w:val="00D14184"/>
    <w:rsid w:val="00D274E0"/>
    <w:rsid w:val="00D30B71"/>
    <w:rsid w:val="00D30DEF"/>
    <w:rsid w:val="00D3133D"/>
    <w:rsid w:val="00D40DD3"/>
    <w:rsid w:val="00D466A0"/>
    <w:rsid w:val="00D61F2F"/>
    <w:rsid w:val="00D62673"/>
    <w:rsid w:val="00D653B2"/>
    <w:rsid w:val="00D70121"/>
    <w:rsid w:val="00D810BC"/>
    <w:rsid w:val="00D94C8C"/>
    <w:rsid w:val="00D97FDB"/>
    <w:rsid w:val="00DA1F37"/>
    <w:rsid w:val="00DB43FC"/>
    <w:rsid w:val="00DB7C0B"/>
    <w:rsid w:val="00DD26C4"/>
    <w:rsid w:val="00E07D8F"/>
    <w:rsid w:val="00E11C4A"/>
    <w:rsid w:val="00E15DCF"/>
    <w:rsid w:val="00E21197"/>
    <w:rsid w:val="00E22E6C"/>
    <w:rsid w:val="00E26EA9"/>
    <w:rsid w:val="00E364C7"/>
    <w:rsid w:val="00E4202A"/>
    <w:rsid w:val="00E44C34"/>
    <w:rsid w:val="00E57DC3"/>
    <w:rsid w:val="00E71A37"/>
    <w:rsid w:val="00E8753A"/>
    <w:rsid w:val="00E92708"/>
    <w:rsid w:val="00E96B9B"/>
    <w:rsid w:val="00EA1D79"/>
    <w:rsid w:val="00EA308F"/>
    <w:rsid w:val="00EC3C39"/>
    <w:rsid w:val="00EC51A9"/>
    <w:rsid w:val="00EE6DCC"/>
    <w:rsid w:val="00EE7E9C"/>
    <w:rsid w:val="00F3387B"/>
    <w:rsid w:val="00F4435F"/>
    <w:rsid w:val="00F44735"/>
    <w:rsid w:val="00F55193"/>
    <w:rsid w:val="00F612A7"/>
    <w:rsid w:val="00F654FF"/>
    <w:rsid w:val="00F7177F"/>
    <w:rsid w:val="00F738CA"/>
    <w:rsid w:val="00FB3620"/>
    <w:rsid w:val="00FB73C0"/>
    <w:rsid w:val="00FE0FB3"/>
    <w:rsid w:val="00FF0A00"/>
    <w:rsid w:val="42B848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C0581"/>
    <w:rPr>
      <w:sz w:val="18"/>
      <w:szCs w:val="18"/>
    </w:rPr>
  </w:style>
  <w:style w:type="paragraph" w:styleId="a4">
    <w:name w:val="footer"/>
    <w:basedOn w:val="a"/>
    <w:link w:val="Char0"/>
    <w:uiPriority w:val="99"/>
    <w:rsid w:val="00BC0581"/>
    <w:pPr>
      <w:tabs>
        <w:tab w:val="center" w:pos="4153"/>
        <w:tab w:val="right" w:pos="8306"/>
      </w:tabs>
      <w:snapToGrid w:val="0"/>
      <w:jc w:val="left"/>
    </w:pPr>
    <w:rPr>
      <w:sz w:val="18"/>
      <w:szCs w:val="18"/>
    </w:rPr>
  </w:style>
  <w:style w:type="paragraph" w:styleId="a5">
    <w:name w:val="header"/>
    <w:basedOn w:val="a"/>
    <w:rsid w:val="00BC058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link w:val="a3"/>
    <w:rsid w:val="00BC0581"/>
    <w:rPr>
      <w:kern w:val="2"/>
      <w:sz w:val="18"/>
      <w:szCs w:val="18"/>
    </w:rPr>
  </w:style>
  <w:style w:type="paragraph" w:customStyle="1" w:styleId="a6">
    <w:name w:val="样式"/>
    <w:qFormat/>
    <w:rsid w:val="00BC0581"/>
    <w:pPr>
      <w:widowControl w:val="0"/>
      <w:autoSpaceDE w:val="0"/>
      <w:autoSpaceDN w:val="0"/>
      <w:adjustRightInd w:val="0"/>
      <w:spacing w:after="200" w:line="276" w:lineRule="auto"/>
    </w:pPr>
    <w:rPr>
      <w:rFonts w:ascii="宋体" w:hAnsi="宋体" w:cs="宋体"/>
      <w:sz w:val="24"/>
      <w:szCs w:val="24"/>
    </w:rPr>
  </w:style>
  <w:style w:type="character" w:customStyle="1" w:styleId="Char0">
    <w:name w:val="页脚 Char"/>
    <w:basedOn w:val="a0"/>
    <w:link w:val="a4"/>
    <w:uiPriority w:val="99"/>
    <w:rsid w:val="00CE5998"/>
    <w:rPr>
      <w:kern w:val="2"/>
      <w:sz w:val="18"/>
      <w:szCs w:val="18"/>
    </w:rPr>
  </w:style>
</w:styles>
</file>

<file path=word/webSettings.xml><?xml version="1.0" encoding="utf-8"?>
<w:webSettings xmlns:r="http://schemas.openxmlformats.org/officeDocument/2006/relationships" xmlns:w="http://schemas.openxmlformats.org/wordprocessingml/2006/main">
  <w:divs>
    <w:div w:id="13238961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116">
          <w:marLeft w:val="0"/>
          <w:marRight w:val="0"/>
          <w:marTop w:val="0"/>
          <w:marBottom w:val="0"/>
          <w:divBdr>
            <w:top w:val="none" w:sz="0" w:space="0" w:color="auto"/>
            <w:left w:val="none" w:sz="0" w:space="0" w:color="auto"/>
            <w:bottom w:val="none" w:sz="0" w:space="0" w:color="auto"/>
            <w:right w:val="none" w:sz="0" w:space="0" w:color="auto"/>
          </w:divBdr>
          <w:divsChild>
            <w:div w:id="430276289">
              <w:marLeft w:val="0"/>
              <w:marRight w:val="0"/>
              <w:marTop w:val="0"/>
              <w:marBottom w:val="0"/>
              <w:divBdr>
                <w:top w:val="none" w:sz="0" w:space="0" w:color="auto"/>
                <w:left w:val="none" w:sz="0" w:space="0" w:color="auto"/>
                <w:bottom w:val="none" w:sz="0" w:space="0" w:color="auto"/>
                <w:right w:val="none" w:sz="0" w:space="0" w:color="auto"/>
              </w:divBdr>
              <w:divsChild>
                <w:div w:id="1942571030">
                  <w:marLeft w:val="0"/>
                  <w:marRight w:val="0"/>
                  <w:marTop w:val="0"/>
                  <w:marBottom w:val="0"/>
                  <w:divBdr>
                    <w:top w:val="single" w:sz="6" w:space="15" w:color="DEDEDE"/>
                    <w:left w:val="single" w:sz="6" w:space="23" w:color="DEDEDE"/>
                    <w:bottom w:val="single" w:sz="6" w:space="15" w:color="DEDEDE"/>
                    <w:right w:val="single" w:sz="6" w:space="23" w:color="DEDEDE"/>
                  </w:divBdr>
                  <w:divsChild>
                    <w:div w:id="5587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0CDE08-293F-4B4F-991C-6AA91672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A4模板</Template>
  <TotalTime>172</TotalTime>
  <Pages>1</Pages>
  <Words>254</Words>
  <Characters>1452</Characters>
  <Application>Microsoft Office Word</Application>
  <DocSecurity>0</DocSecurity>
  <Lines>12</Lines>
  <Paragraphs>3</Paragraphs>
  <ScaleCrop>false</ScaleCrop>
  <Company>CHINA</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文印2</dc:creator>
  <cp:lastModifiedBy>Administrator</cp:lastModifiedBy>
  <cp:revision>32</cp:revision>
  <cp:lastPrinted>2020-10-19T00:14:00Z</cp:lastPrinted>
  <dcterms:created xsi:type="dcterms:W3CDTF">2020-06-29T01:27:00Z</dcterms:created>
  <dcterms:modified xsi:type="dcterms:W3CDTF">2020-10-21T00:12:00Z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