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柏梁镇</w:t>
      </w: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党西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应急管理“一站三员”领导小组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站  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张二孬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副站长: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党卿涛</w:t>
      </w:r>
    </w:p>
    <w:p>
      <w:pPr>
        <w:snapToGrid/>
        <w:spacing w:before="0" w:beforeAutospacing="0" w:after="0" w:afterAutospacing="0" w:line="580" w:lineRule="exact"/>
        <w:ind w:firstLine="1920" w:firstLineChars="6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党红卫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安全劝导员: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黄兰芳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汪明亮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汪明军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党培军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灾情信息员: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汪迎利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张东丽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应急协调员: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汪永福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汪中耀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备注：劝导员：职责为排查、劝导、宣传、报告应急工作。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为社区两委干部或组长。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信息员：职责为提醒、核查、统计相关信息。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协调员：职责为调解、处理应急事件。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B296C"/>
    <w:rsid w:val="238748E8"/>
    <w:rsid w:val="2F5F18C9"/>
    <w:rsid w:val="31CA749A"/>
    <w:rsid w:val="44FB1165"/>
    <w:rsid w:val="530D5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175</Characters>
  <TotalTime>10</TotalTime>
  <ScaleCrop>false</ScaleCrop>
  <LinksUpToDate>false</LinksUpToDate>
  <CharactersWithSpaces>187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2022-04-18T01:19:00Z</dcterms:created>
  <dc:creator>Administrator</dc:creator>
  <cp:lastModifiedBy>静水流深</cp:lastModifiedBy>
  <dcterms:modified xsi:type="dcterms:W3CDTF">2022-04-18T01:57:21Z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76CD039E06474FD4AD889AA7160C946F</vt:lpwstr>
  </property>
  <property fmtid="{D5CDD505-2E9C-101B-9397-08002B2CF9AE}" pid="4" name="commondata">
    <vt:lpwstr>eyJoZGlkIjoiOTNmYWRkMmIyMTc3YzAxYjRhZDQ3MmZkZDQxNzMyNGMifQ==</vt:lpwstr>
  </property>
</Properties>
</file>