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5A0E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鄢陵县应急管理局开展“双随机、一公开”部门联合执法检查</w:t>
      </w:r>
    </w:p>
    <w:p w14:paraId="0FFFF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减轻企业负担，规范监管行为，按照“双随机、一公开”监管工作有关要求，近日，鄢陵县应急管理局联合县市场监督管理局、县商务局、县消防救援大队开展工贸行业“双随机、一公开”部门联合抽查检查工作。</w:t>
      </w:r>
    </w:p>
    <w:p w14:paraId="40DD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组对随机抽取的9户企业进行联合执法检查。重点检查企业三项制度、双控机制建设、应急预案编制及演练、贯彻执行统计法律法规规章及统计制度、公示信息等落实情况。检查过程中，执法人员按照本部门的检查事项开展检查，对检查中发现的问题，由各监管部门督促及时整改。实现了“进一次门、查多项事”，进一步促进监管方式转变，减少了对企业生产的干扰。</w:t>
      </w:r>
    </w:p>
    <w:p w14:paraId="13905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通过开展“</w:t>
      </w:r>
      <w:r>
        <w:rPr>
          <w:rFonts w:hint="eastAsia" w:ascii="仿宋" w:hAnsi="仿宋" w:eastAsia="仿宋" w:cs="仿宋"/>
          <w:sz w:val="32"/>
          <w:szCs w:val="32"/>
        </w:rPr>
        <w:t>双随机、一公开”联合执法检查，进一步掌握了工贸企业的安全生产情况，夯实安全生产主体责任。检查组要求：一要增强安全生产意识，强化安全生产责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任落实，构建无缝隙、无死角、全覆盖的安全生产责任网；二要加强企业内部管理，强化员工安全教育培训，加大事故隐患排查治理力度；三要强化应急演练实效，加强应急值班值守，将事故隐患消灭在萌芽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2024-12-20T07:35:56Z</dcterms:created>
  <dc:creator>duzhi</dc:creator>
  <cp:lastModifiedBy>Hai,明天</cp:lastModifiedBy>
  <dcterms:modified xsi:type="dcterms:W3CDTF">2024-12-20T07:38:03Z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2EA26E41BDC34C3D83FA327A9B5B4631_12</vt:lpwstr>
  </property>
</Properties>
</file>