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CE0A4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件2</w:t>
      </w:r>
      <w:bookmarkStart w:id="0" w:name="_GoBack"/>
      <w:bookmarkEnd w:id="0"/>
    </w:p>
    <w:p w14:paraId="0FA3F729">
      <w:pPr>
        <w:jc w:val="center"/>
        <w:rPr>
          <w:rFonts w:hint="eastAsia" w:ascii="黑体" w:hAnsi="黑体" w:eastAsia="黑体" w:cs="黑体"/>
          <w:color w:val="000000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鄢陵县</w:t>
      </w:r>
      <w:r>
        <w:rPr>
          <w:rFonts w:hint="eastAsia" w:ascii="黑体" w:hAnsi="黑体" w:eastAsia="黑体" w:cs="黑体"/>
          <w:color w:val="000000"/>
          <w:kern w:val="0"/>
          <w:sz w:val="36"/>
          <w:szCs w:val="36"/>
        </w:rPr>
        <w:t>202</w:t>
      </w:r>
      <w:r>
        <w:rPr>
          <w:rFonts w:hint="eastAsia" w:ascii="黑体" w:hAnsi="黑体" w:eastAsia="黑体" w:cs="黑体"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color w:val="000000"/>
          <w:kern w:val="0"/>
          <w:sz w:val="36"/>
          <w:szCs w:val="36"/>
        </w:rPr>
        <w:t>年农机安全技术装备提升项目</w:t>
      </w:r>
      <w:r>
        <w:rPr>
          <w:rFonts w:hint="eastAsia" w:ascii="黑体" w:hAnsi="黑体" w:eastAsia="黑体" w:cs="黑体"/>
          <w:color w:val="000000"/>
          <w:sz w:val="36"/>
          <w:szCs w:val="36"/>
        </w:rPr>
        <w:t>采购清单</w:t>
      </w:r>
    </w:p>
    <w:p w14:paraId="550A64E6">
      <w:pPr>
        <w:jc w:val="center"/>
        <w:rPr>
          <w:rFonts w:hint="eastAsia" w:ascii="方正仿宋简体" w:eastAsia="方正仿宋简体"/>
          <w:color w:val="00000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color w:val="000000"/>
          <w:sz w:val="36"/>
          <w:szCs w:val="36"/>
          <w:lang w:eastAsia="zh-CN"/>
        </w:rPr>
        <w:t>（</w:t>
      </w:r>
      <w:r>
        <w:rPr>
          <w:rFonts w:hint="eastAsia" w:ascii="黑体" w:hAnsi="黑体" w:eastAsia="黑体" w:cs="黑体"/>
          <w:color w:val="000000"/>
          <w:sz w:val="36"/>
          <w:szCs w:val="36"/>
          <w:lang w:val="en-US" w:eastAsia="zh-CN"/>
        </w:rPr>
        <w:t>驾驶技能考试专用机具</w:t>
      </w:r>
      <w:r>
        <w:rPr>
          <w:rFonts w:hint="eastAsia" w:ascii="黑体" w:hAnsi="黑体" w:eastAsia="黑体" w:cs="黑体"/>
          <w:color w:val="000000"/>
          <w:sz w:val="36"/>
          <w:szCs w:val="36"/>
          <w:lang w:eastAsia="zh-CN"/>
        </w:rPr>
        <w:t>）</w:t>
      </w:r>
    </w:p>
    <w:tbl>
      <w:tblPr>
        <w:tblStyle w:val="3"/>
        <w:tblpPr w:leftFromText="180" w:rightFromText="180" w:vertAnchor="text" w:horzAnchor="page" w:tblpX="1455" w:tblpY="314"/>
        <w:tblOverlap w:val="never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391"/>
        <w:gridCol w:w="5110"/>
        <w:gridCol w:w="925"/>
        <w:gridCol w:w="1114"/>
      </w:tblGrid>
      <w:tr w14:paraId="3F94E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99" w:type="pct"/>
            <w:noWrap w:val="0"/>
            <w:vAlign w:val="center"/>
          </w:tcPr>
          <w:p w14:paraId="5E4DE03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749" w:type="pct"/>
            <w:noWrap w:val="0"/>
            <w:vAlign w:val="center"/>
          </w:tcPr>
          <w:p w14:paraId="31167B2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货物名称</w:t>
            </w:r>
          </w:p>
        </w:tc>
        <w:tc>
          <w:tcPr>
            <w:tcW w:w="2751" w:type="pct"/>
            <w:noWrap w:val="0"/>
            <w:vAlign w:val="center"/>
          </w:tcPr>
          <w:p w14:paraId="1C5612C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主要技术参数</w:t>
            </w:r>
          </w:p>
        </w:tc>
        <w:tc>
          <w:tcPr>
            <w:tcW w:w="498" w:type="pct"/>
            <w:shd w:val="clear" w:color="auto" w:fill="auto"/>
            <w:noWrap w:val="0"/>
            <w:vAlign w:val="center"/>
          </w:tcPr>
          <w:p w14:paraId="1BDD2299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数量</w:t>
            </w:r>
          </w:p>
        </w:tc>
        <w:tc>
          <w:tcPr>
            <w:tcW w:w="600" w:type="pct"/>
            <w:noWrap w:val="0"/>
            <w:vAlign w:val="center"/>
          </w:tcPr>
          <w:p w14:paraId="09A1602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金额</w:t>
            </w:r>
          </w:p>
        </w:tc>
      </w:tr>
      <w:tr w14:paraId="1B7F8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exact"/>
        </w:trPr>
        <w:tc>
          <w:tcPr>
            <w:tcW w:w="399" w:type="pct"/>
            <w:noWrap w:val="0"/>
            <w:vAlign w:val="center"/>
          </w:tcPr>
          <w:p w14:paraId="0931A79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749" w:type="pct"/>
            <w:noWrap w:val="0"/>
            <w:vAlign w:val="center"/>
          </w:tcPr>
          <w:p w14:paraId="39228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东方红500型拖拉机</w:t>
            </w:r>
          </w:p>
        </w:tc>
        <w:tc>
          <w:tcPr>
            <w:tcW w:w="2751" w:type="pct"/>
            <w:noWrap w:val="0"/>
            <w:vAlign w:val="center"/>
          </w:tcPr>
          <w:p w14:paraId="0C499F7B">
            <w:pPr>
              <w:pStyle w:val="5"/>
              <w:numPr>
                <w:ilvl w:val="0"/>
                <w:numId w:val="0"/>
              </w:numPr>
              <w:spacing w:before="28" w:line="300" w:lineRule="exact"/>
              <w:ind w:right="96" w:right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311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311"/>
                <w:spacing w:val="0"/>
                <w:sz w:val="21"/>
                <w:szCs w:val="21"/>
                <w:shd w:val="clear" w:fill="FFFFFF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311"/>
                <w:spacing w:val="0"/>
                <w:sz w:val="21"/>
                <w:szCs w:val="21"/>
                <w:shd w:val="clear" w:fill="FFFFFF"/>
              </w:rPr>
              <w:t>具备简单操控系统和标准挂接装置，适合新手练习和考试使用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311"/>
                <w:spacing w:val="0"/>
                <w:sz w:val="21"/>
                <w:szCs w:val="21"/>
                <w:shd w:val="clear" w:fill="FFFFFF"/>
                <w:lang w:eastAsia="zh-CN"/>
              </w:rPr>
              <w:t>；</w:t>
            </w:r>
          </w:p>
          <w:p w14:paraId="1FD47BCD">
            <w:pPr>
              <w:pStyle w:val="5"/>
              <w:numPr>
                <w:ilvl w:val="0"/>
                <w:numId w:val="0"/>
              </w:numPr>
              <w:spacing w:before="28" w:line="300" w:lineRule="exact"/>
              <w:ind w:right="96" w:right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311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311"/>
                <w:spacing w:val="0"/>
                <w:sz w:val="21"/>
                <w:szCs w:val="21"/>
                <w:shd w:val="clear" w:fill="FFFFFF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311"/>
                <w:spacing w:val="0"/>
                <w:sz w:val="21"/>
                <w:szCs w:val="21"/>
                <w:shd w:val="clear" w:fill="FFFFFF"/>
              </w:rPr>
              <w:t>兼顾安全性和普适性，确保考生能掌握基础操作技能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311"/>
                <w:spacing w:val="0"/>
                <w:sz w:val="21"/>
                <w:szCs w:val="21"/>
                <w:shd w:val="clear" w:fill="FFFFFF"/>
                <w:lang w:eastAsia="zh-CN"/>
              </w:rPr>
              <w:t>；</w:t>
            </w:r>
          </w:p>
          <w:p w14:paraId="06FF67FF">
            <w:pPr>
              <w:pStyle w:val="5"/>
              <w:numPr>
                <w:ilvl w:val="0"/>
                <w:numId w:val="0"/>
              </w:numPr>
              <w:spacing w:before="28" w:line="300" w:lineRule="exact"/>
              <w:ind w:right="96" w:right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311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311"/>
                <w:spacing w:val="0"/>
                <w:sz w:val="21"/>
                <w:szCs w:val="21"/>
                <w:shd w:val="clear" w:fill="FFFFFF"/>
                <w:lang w:val="en-US" w:eastAsia="zh-CN"/>
              </w:rPr>
              <w:t>3、机车后部粘贴反光标识，反光膜材料需符合GB23254标准）。</w:t>
            </w:r>
          </w:p>
        </w:tc>
        <w:tc>
          <w:tcPr>
            <w:tcW w:w="498" w:type="pct"/>
            <w:shd w:val="clear" w:color="auto" w:fill="auto"/>
            <w:noWrap w:val="0"/>
            <w:vAlign w:val="center"/>
          </w:tcPr>
          <w:p w14:paraId="60E70856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00" w:type="pct"/>
            <w:noWrap w:val="0"/>
            <w:vAlign w:val="center"/>
          </w:tcPr>
          <w:p w14:paraId="34734F59">
            <w:pPr>
              <w:pStyle w:val="5"/>
              <w:numPr>
                <w:ilvl w:val="0"/>
                <w:numId w:val="0"/>
              </w:numPr>
              <w:spacing w:before="28" w:line="300" w:lineRule="exact"/>
              <w:ind w:right="96" w:right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311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</w:tc>
      </w:tr>
    </w:tbl>
    <w:p w14:paraId="08AE08DA">
      <w:pPr>
        <w:pStyle w:val="2"/>
        <w:bidi w:val="0"/>
        <w:rPr>
          <w:rFonts w:hint="eastAsia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FA5C32"/>
    <w:rsid w:val="01B110AA"/>
    <w:rsid w:val="0F6442CE"/>
    <w:rsid w:val="25544818"/>
    <w:rsid w:val="523C1897"/>
    <w:rsid w:val="58FA5C32"/>
    <w:rsid w:val="5E1242D1"/>
    <w:rsid w:val="61AA14B7"/>
    <w:rsid w:val="7961451B"/>
    <w:rsid w:val="7E73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157</Characters>
  <Lines>0</Lines>
  <Paragraphs>0</Paragraphs>
  <TotalTime>3</TotalTime>
  <ScaleCrop>false</ScaleCrop>
  <LinksUpToDate>false</LinksUpToDate>
  <CharactersWithSpaces>157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2026-10-29T01:32:00Z</dcterms:created>
  <dc:creator>WPS_1711076646</dc:creator>
  <cp:lastModifiedBy>Bravo</cp:lastModifiedBy>
  <cp:lastPrinted>2026-11-02T01:28:00Z</cp:lastPrinted>
  <dcterms:modified xsi:type="dcterms:W3CDTF">2026-11-02T08:22:33Z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F7E53AB59F1F4A4F90F96F915A350312_13</vt:lpwstr>
  </property>
  <property fmtid="{D5CDD505-2E9C-101B-9397-08002B2CF9AE}" pid="4" name="KSOTemplateDocerSaveRecord">
    <vt:lpwstr>eyJoZGlkIjoiOGE2NDRiNWVkMjFlYzM1Y2EwMzM0ZjVlZmVhYWVhZGYiLCJ1c2VySWQiOiI5ODM0ODM3NDEifQ==</vt:lpwstr>
  </property>
</Properties>
</file>