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1"/>
        <w:rPr>
          <w:rFonts w:hint="eastAsia" w:ascii="黑体" w:hAnsi="黑体" w:eastAsia="黑体" w:cs="黑体"/>
          <w:color w:val="auto"/>
          <w:sz w:val="48"/>
          <w:szCs w:val="48"/>
          <w:highlight w:val="none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  <w:t>鄢陵县望田镇中心学校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>概况</w:t>
      </w:r>
    </w:p>
    <w:p>
      <w:pPr>
        <w:widowControl/>
        <w:ind w:firstLine="640" w:firstLineChars="200"/>
        <w:jc w:val="left"/>
        <w:outlineLvl w:val="1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一、部门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职责</w:t>
      </w:r>
    </w:p>
    <w:p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实施中小学义务教育，促进基础教育发展。执行小学、初中学历教育。</w:t>
      </w:r>
    </w:p>
    <w:p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（一）全面贯彻执行党的路线、方针、政策，依法行政，按教育法律法规办事。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（二）组织并指导德育工作，全面贯彻落实《教师法》、《未成年人保护法》、《教师道德规范细则》、《中小学教师职业道德规范》、《中小学生守则》，抓好学校校风、教风、学风建设。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（三）抓好学校教育教学常规管理，加强学校教育科研和教学研究管理，全面推进素质教育，不断提高教育教学质量。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（四）抓好中小学校体育卫生、美育、健康教育工作和安全稳定工作。 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（五）指导学校加强组织建设、行风建设和勤政廉政建设。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（六）规范中小学校收费行为，落实义务教育经费保障机制。严格财经制度，严肃财经纪律，增收节支，不断改善办学条件。 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（七）加快教育信息化建设步伐，抓好中小学教师继续教育和有关培训工作，努力建设一支思想好、作风正、业务精的教师队伍。</w:t>
      </w:r>
    </w:p>
    <w:p>
      <w:pPr>
        <w:widowControl/>
        <w:ind w:firstLine="640" w:firstLineChars="200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（八）承办鄢陵县教育体育局，鄢陵县望田镇党委、政府交办的其他事项。</w:t>
      </w:r>
    </w:p>
    <w:p>
      <w:pPr>
        <w:widowControl/>
        <w:ind w:firstLine="640" w:firstLineChars="200"/>
        <w:jc w:val="left"/>
        <w:outlineLvl w:val="1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二、机构设置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鄢陵县望田镇中心学校隶属于鄢陵县教体局管理，鄢陵县望田镇中心学校内设教务处、总务处、德育处、办公室、教科室。辖区内含14所学校，分别是望田镇第一初级中学、望田镇中心小学、望田镇黄家小学、望田镇店东小学、望田镇育博士学校、望田镇逊耕小学、望田镇钟楼寺学校、望田镇翟刘小学、望田镇李庄小学、望田镇新色小学、望田镇蔺庄学校;其中教学点3所，分别是望田镇靳屯小学、望田镇晋庄小学、望田镇大王庄小学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从决算单位构成看，鄢陵县望田镇中心学校部门决算包括：本级决算。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纳入本部门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年度部门决算编制范围的单位共1个，具体是：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鄢陵县望田镇中心学校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widowControl/>
        <w:jc w:val="left"/>
        <w:rPr>
          <w:rFonts w:hint="eastAsia" w:ascii="黑体" w:hAnsi="宋体" w:eastAsia="黑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widowControl/>
        <w:jc w:val="left"/>
        <w:rPr>
          <w:rFonts w:hint="eastAsia" w:ascii="黑体" w:hAnsi="宋体" w:eastAsia="黑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widowControl/>
        <w:jc w:val="left"/>
        <w:rPr>
          <w:rFonts w:hint="eastAsia" w:ascii="黑体" w:hAnsi="宋体" w:eastAsia="黑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widowControl/>
        <w:jc w:val="left"/>
        <w:rPr>
          <w:rFonts w:hint="eastAsia" w:ascii="黑体" w:hAnsi="宋体" w:eastAsia="黑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widowControl/>
        <w:jc w:val="left"/>
        <w:rPr>
          <w:rFonts w:hint="eastAsia" w:ascii="黑体" w:hAnsi="宋体" w:eastAsia="黑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0" w:beforeAutospacing="0" w:after="100" w:afterAutospacing="0" w:line="252" w:lineRule="atLeast"/>
        <w:ind w:right="0"/>
        <w:jc w:val="center"/>
        <w:rPr>
          <w:rStyle w:val="5"/>
          <w:rFonts w:hint="eastAsia" w:ascii="宋体" w:hAnsi="宋体" w:eastAsia="宋体" w:cs="宋体"/>
          <w:b/>
          <w:b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学校介绍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鄢</w:t>
      </w:r>
      <w:r>
        <w:rPr>
          <w:rFonts w:hint="eastAsia" w:ascii="宋体" w:hAnsi="宋体" w:eastAsia="宋体" w:cs="宋体"/>
          <w:sz w:val="28"/>
          <w:szCs w:val="28"/>
        </w:rPr>
        <w:t>陵县</w:t>
      </w:r>
      <w:r>
        <w:rPr>
          <w:rFonts w:hint="eastAsia" w:ascii="宋体" w:hAnsi="宋体" w:cs="宋体"/>
          <w:sz w:val="28"/>
          <w:szCs w:val="28"/>
          <w:lang w:eastAsia="zh-CN"/>
        </w:rPr>
        <w:t>望田镇</w:t>
      </w:r>
      <w:r>
        <w:rPr>
          <w:rFonts w:hint="eastAsia" w:ascii="宋体" w:hAnsi="宋体" w:eastAsia="宋体" w:cs="宋体"/>
          <w:sz w:val="28"/>
          <w:szCs w:val="28"/>
        </w:rPr>
        <w:t>中心学校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是鄢陵县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教育体育局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下属的财政供养的二级机构。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共</w:t>
      </w:r>
      <w:r>
        <w:rPr>
          <w:rFonts w:hint="eastAsia" w:ascii="宋体" w:hAnsi="宋体" w:eastAsia="宋体" w:cs="宋体"/>
          <w:sz w:val="28"/>
          <w:szCs w:val="28"/>
        </w:rPr>
        <w:t>6个科室，具体是校长室、副校长室、办公室、教育总支办公室、财务室、安全办。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辖区内含12所学校，分别是望田镇第一初级中学、望田镇中心小学、望田镇黄家小学、望田镇店东小学、望田镇逊耕小学、望田镇钟楼寺学校、望田镇翟刘小学、望田镇李庄小学、望田镇新色小学;其中教学点3所，分别是望田镇靳屯小学、望田镇晋庄小学、望田镇大王庄小学。</w:t>
      </w:r>
      <w:r>
        <w:rPr>
          <w:rFonts w:hint="eastAsia" w:ascii="宋体" w:hAnsi="宋体" w:eastAsia="宋体" w:cs="宋体"/>
          <w:sz w:val="28"/>
          <w:szCs w:val="28"/>
        </w:rPr>
        <w:t>民办学校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所，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望田镇育博士学校、望田镇蔺庄学校</w:t>
      </w:r>
      <w:r>
        <w:rPr>
          <w:rFonts w:hint="eastAsia" w:ascii="宋体" w:hAnsi="宋体" w:eastAsia="宋体" w:cs="宋体"/>
          <w:sz w:val="28"/>
          <w:szCs w:val="28"/>
        </w:rPr>
        <w:t>全镇中小学生共计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4673</w:t>
      </w:r>
      <w:r>
        <w:rPr>
          <w:rFonts w:hint="eastAsia" w:ascii="宋体" w:hAnsi="宋体" w:eastAsia="宋体" w:cs="宋体"/>
          <w:sz w:val="28"/>
          <w:szCs w:val="28"/>
        </w:rPr>
        <w:t>人，在编在岗教职工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276</w:t>
      </w:r>
      <w:r>
        <w:rPr>
          <w:rFonts w:hint="eastAsia" w:ascii="宋体" w:hAnsi="宋体" w:eastAsia="宋体" w:cs="宋体"/>
          <w:sz w:val="28"/>
          <w:szCs w:val="28"/>
        </w:rPr>
        <w:t>人。幼儿园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</w:rPr>
        <w:t>所，在园幼儿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1563</w:t>
      </w:r>
      <w:r>
        <w:rPr>
          <w:rFonts w:hint="eastAsia" w:ascii="宋体" w:hAnsi="宋体" w:eastAsia="宋体" w:cs="宋体"/>
          <w:sz w:val="28"/>
          <w:szCs w:val="28"/>
        </w:rPr>
        <w:t>人。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望田镇</w:t>
      </w:r>
      <w:r>
        <w:rPr>
          <w:rFonts w:hint="eastAsia" w:ascii="宋体" w:hAnsi="宋体" w:eastAsia="宋体" w:cs="宋体"/>
          <w:sz w:val="28"/>
          <w:szCs w:val="28"/>
        </w:rPr>
        <w:t>中心学校在县教体局和镇党委政府的正确领导下，结合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望田</w:t>
      </w:r>
      <w:r>
        <w:rPr>
          <w:rFonts w:hint="eastAsia" w:ascii="宋体" w:hAnsi="宋体" w:eastAsia="宋体" w:cs="宋体"/>
          <w:sz w:val="28"/>
          <w:szCs w:val="28"/>
        </w:rPr>
        <w:t>教育实际，按照“补齐短板、拉高标杆、稳步提升、争创一流”的工作思路，把提升教育质量作为重点工作，把提升学校</w:t>
      </w:r>
      <w:r>
        <w:rPr>
          <w:rFonts w:hint="eastAsia" w:ascii="宋体" w:hAnsi="宋体" w:eastAsia="宋体" w:cs="宋体"/>
          <w:kern w:val="0"/>
          <w:sz w:val="28"/>
          <w:szCs w:val="28"/>
        </w:rPr>
        <w:t>管理水平作为学校发展主旋律，努力打造教育强镇，办人民满意的教育。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433" w:leftChars="0" w:firstLine="643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主要职责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（一）主要职能：实施中小学义务教育，促进基础教育发展。执行小学、初中学历教育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1、学生德育工作。通过多种有效途径加强学生爱国主义教育和公民道德教育，强化法制、安全、心理健康教育。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2、教学工作。加强学校教学常规管理，充分利用教学案例，积极构建高效课堂，向四十分钟要质量，确保教学质量稳步提高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3、开展教育科学研究活动。积极倡导小课题深研究，组织教师对教育教学和管理中的难点和热点问题开展研究，提倡行动研究，注重研究的可操作性与实效性。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4、开展教师培训活动。规范教师培训制度，组织教职工开展师德培训，加强继续教育工作，根据校本培训方案认真实施校本培训工作，努力提升教师整体素质。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安全教育工作。认真落实各级安全工作会议精神，建立健全学校安全工作机制和工作网络，层层落实学校安全责任，确保责任到岗，对学生进行不同形式安全教育，加大对学校安全隐患的排查。确保师生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6、积极开展校园文化建设，加强学校图书室的建设，健全图书管理制度，使用效率高，强化课外阅读，让学生养成好读书、读好书的习惯。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7、坚持社会、学校、家庭三位一体的教育模式，优化学校教育环境，促进学校和家庭之间的信息交流，使学生在学校得到全面发展。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8、学校后勤工作。加强学校资产管理，规范财务管理，严格执行有关收费规定，及时公示收费项目和标准。改善办学条件，努力办成家长、社会都满意的学校。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9、承办鄢陵县教育体育局，鄢陵县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望田镇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党委、政府交办的其他事项。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Style w:val="5"/>
          <w:rFonts w:hint="default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鄢陵县望田镇</w:t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中心校：7109009</w:t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13503899732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望田镇一中</w:t>
      </w:r>
      <w:r>
        <w:rPr>
          <w:rStyle w:val="5"/>
          <w:rFonts w:hint="eastAsia" w:ascii="宋体" w:hAnsi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 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ab/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赵学军</w:t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ab/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15939931821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望田镇中心小学</w:t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ab/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周立英</w:t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ab/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18317455868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望田镇新色学校</w:t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ab/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周金然</w:t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ab/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13083745661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望田镇黄家学校</w:t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ab/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黄文彬</w:t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ab/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13598986007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望田镇翟刘学校</w:t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ab/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杨志亮</w:t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ab/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15038948116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望田镇钟楼寺民族学校</w:t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ab/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李晓敏</w:t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ab/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13782318096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望田镇店东刘学校</w:t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ab/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晁帆家</w:t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ab/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18836189628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望田镇逊耕学校</w:t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ab/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张兴建</w:t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ab/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13462163993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望田镇晋庄学校</w:t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ab/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陈根锋</w:t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ab/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13598995797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望田镇李庄小学</w:t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ab/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闫跃峰</w:t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ab/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13598960814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望田镇大王庄小学</w:t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ab/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贾军辉</w:t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ab/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15617260258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靳屯学校</w:t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ab/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蔺军涛</w:t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ab/>
      </w:r>
      <w:r>
        <w:rPr>
          <w:rStyle w:val="5"/>
          <w:rFonts w:hint="eastAsia" w:ascii="宋体" w:hAnsi="宋体" w:eastAsia="宋体" w:cs="宋体"/>
          <w:b w:val="0"/>
          <w:bCs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16638600829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BAD4AD"/>
    <w:multiLevelType w:val="singleLevel"/>
    <w:tmpl w:val="5BBAD4AD"/>
    <w:lvl w:ilvl="0" w:tentative="0">
      <w:start w:val="1"/>
      <w:numFmt w:val="chineseCounting"/>
      <w:suff w:val="nothing"/>
      <w:lvlText w:val="%1、"/>
      <w:lvlJc w:val="left"/>
      <w:pPr>
        <w:ind w:left="-43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OTg1NmZiODA3ZjFjNDhjZjgwNDUxZDczOGFiZjgifQ=="/>
    <w:docVar w:name="KSO_WPS_MARK_KEY" w:val="dbcb452f-0a47-4961-9e6b-1edef36e37b6"/>
  </w:docVars>
  <w:rsids>
    <w:rsidRoot w:val="00000000"/>
    <w:rsid w:val="0CE40585"/>
    <w:rsid w:val="15AB1F07"/>
    <w:rsid w:val="1EC00650"/>
    <w:rsid w:val="22737F8A"/>
    <w:rsid w:val="238D507B"/>
    <w:rsid w:val="26FB67A0"/>
    <w:rsid w:val="2B512E32"/>
    <w:rsid w:val="3C80581B"/>
    <w:rsid w:val="41524A3E"/>
    <w:rsid w:val="4CBB4158"/>
    <w:rsid w:val="4CBD1C7E"/>
    <w:rsid w:val="4E593C28"/>
    <w:rsid w:val="512500B8"/>
    <w:rsid w:val="685968A7"/>
    <w:rsid w:val="69074555"/>
    <w:rsid w:val="75F6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1677</Words>
  <Characters>1707</Characters>
  <Lines>0</Lines>
  <Paragraphs>0</Paragraphs>
  <TotalTime>6</TotalTime>
  <ScaleCrop>false</ScaleCrop>
  <LinksUpToDate>false</LinksUpToDate>
  <CharactersWithSpaces>1714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2022-11-28T10:18:00Z</dcterms:created>
  <dc:creator>lenovo</dc:creator>
  <cp:lastModifiedBy>1个人的世界</cp:lastModifiedBy>
  <dcterms:modified xsi:type="dcterms:W3CDTF">2022-11-30T05:57:02Z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A3E56606C1544F0193EB1D7BBD94098F</vt:lpwstr>
  </property>
</Properties>
</file>