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="580" w:lineRule="exact"/>
        <w:rPr>
          <w:rStyle w:val="4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/>
      </w:r>
    </w:p>
    <w:p>
      <w:pPr>
        <w:jc w:val="center"/>
        <w:spacing w:before="0" w:beforeAutospacing="0" w:after="0" w:afterAutospacing="0" w:line="580" w:lineRule="exact"/>
        <w:rPr>
          <w:rStyle w:val="4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4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>柏梁镇姚家</w:t>
      </w:r>
      <w:r>
        <w:rPr>
          <w:rStyle w:val="4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>社区</w:t>
      </w:r>
    </w:p>
    <w:p>
      <w:pPr>
        <w:jc w:val="center"/>
        <w:spacing w:before="0" w:beforeAutospacing="0" w:after="0" w:afterAutospacing="0" w:line="580" w:lineRule="exact"/>
        <w:rPr>
          <w:rStyle w:val="4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rStyle w:val="4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黑体" w:eastAsia="黑体" w:hAnsi="黑体"/>
          <w:caps w:val="0"/>
        </w:rPr>
        <w:t>应急管理“一站三员”领导小组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  <w:bookmarkStart w:id="0" w:name="_GoBack"/>
      <w:bookmarkEnd w:id="0"/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站  长: 姚春民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副站长: 姚明伟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snapToGrid/>
        <w:ind w:firstLine="1920" w:firstLineChars="6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t>姚建成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安全劝导员: 姚金山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snapToGrid/>
        <w:ind w:firstLine="2560" w:firstLineChars="8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t>姚军辉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snapToGrid/>
        <w:ind w:firstLine="2560" w:firstLineChars="8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t>刘燕萍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姚旺才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灾情信息员: 姚光远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560" w:firstLineChars="8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姚勇朋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应急协调员: 姚文亭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 w:hint="eastAsia"/>
          <w:caps w:val="0"/>
        </w:rPr>
        <w:t xml:space="preserve">            姚有才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备注：劝导员：职责为排查、劝导、宣传、报告应急工作。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240" w:firstLineChars="7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为社区两委干部或组长。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信息员：职责为提醒、核查、统计相关信息。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240" w:firstLineChars="7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每个社区至少确定2人。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协调员：职责为调解、处理应急事件。</w:t>
      </w:r>
    </w:p>
    <w:p>
      <w:pPr>
        <w:jc w:val="both"/>
        <w:spacing w:before="0" w:beforeAutospacing="0" w:after="0" w:afterAutospacing="0" w:line="580" w:lineRule="exact"/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2240" w:firstLineChars="700"/>
        <w:textAlignment w:val="baseline"/>
      </w:pPr>
      <w:r>
        <w:rPr>
          <w:rStyle w:val="4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>每个社区至少确定2人。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2577E32"/>
    <w:rsid w:val="1F1B296C"/>
    <w:rsid w:val="31CA749A"/>
    <w:rsid w:val="44FB1165"/>
    <w:rsid w:val="4AEC3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174</Characters>
  <TotalTime>3</TotalTime>
  <ScaleCrop>false</ScaleCrop>
  <LinksUpToDate>false</LinksUpToDate>
  <CharactersWithSpaces>199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2022-04-18T01:19:00Z</dcterms:created>
  <dc:creator>Administrator</dc:creator>
  <cp:lastModifiedBy>Administrator</cp:lastModifiedBy>
  <dcterms:modified xsi:type="dcterms:W3CDTF">2022-04-18T01:46:16Z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44DD52C309A741FC9FC4216EF1C03152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柏梁镇</w:t>
      </w:r>
      <w:r>
        <w:rPr>
          <w:rStyle w:val="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陈家</w:t>
      </w: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社区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应急管理“一站三员”领导小组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站  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陈伟峰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副站长: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陶喜峰</w:t>
      </w:r>
    </w:p>
    <w:p>
      <w:pPr>
        <w:snapToGrid/>
        <w:spacing w:before="0" w:beforeAutospacing="0" w:after="0" w:afterAutospacing="0" w:line="580" w:lineRule="exact"/>
        <w:ind w:firstLine="1920" w:firstLineChars="6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陈井绍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安全劝导员: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陈慧杰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陶仲轩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陶志强 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陶会东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灾情信息员: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赵静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陈消柯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应急协调员: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张金垒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陈渤涛</w:t>
      </w: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备注：劝导员：职责为排查、劝导、宣传、报告应急工作。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为社区两委干部或组长。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信息员：职责为提醒、核查、统计相关信息。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协调员：职责为调解、处理应急事件。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treport/opRecord.xml>p_10(10_0|D,0);
</file>