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pacing w:val="-11"/>
          <w:sz w:val="52"/>
          <w:szCs w:val="52"/>
          <w:lang w:eastAsia="zh-CN"/>
        </w:rPr>
      </w:pPr>
    </w:p>
    <w:p>
      <w:pPr>
        <w:jc w:val="left"/>
        <w:rPr>
          <w:rFonts w:hint="eastAsia" w:ascii="黑体" w:hAnsi="黑体" w:eastAsia="黑体" w:cs="黑体"/>
          <w:spacing w:val="-11"/>
          <w:sz w:val="52"/>
          <w:szCs w:val="52"/>
          <w:lang w:eastAsia="zh-CN"/>
        </w:rPr>
      </w:pPr>
      <w:r>
        <w:rPr>
          <w:spacing w:val="-17"/>
          <w:sz w:val="48"/>
          <w:szCs w:val="22"/>
        </w:rPr>
        <mc:AlternateContent>
          <mc:Choice Requires="wps">
            <w:drawing>
              <wp:anchor distT="0" distB="0" distL="114300" distR="114300" simplePos="0" relativeHeight="251659264" behindDoc="0" locked="0" layoutInCell="1" allowOverlap="1">
                <wp:simplePos x="0" y="0"/>
                <wp:positionH relativeFrom="column">
                  <wp:posOffset>4427855</wp:posOffset>
                </wp:positionH>
                <wp:positionV relativeFrom="paragraph">
                  <wp:posOffset>106680</wp:posOffset>
                </wp:positionV>
                <wp:extent cx="1304925" cy="141922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1304925" cy="14192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黑体" w:hAnsi="黑体" w:eastAsia="黑体" w:cs="黑体"/>
                                <w:sz w:val="84"/>
                                <w:szCs w:val="84"/>
                                <w:lang w:eastAsia="zh-CN"/>
                              </w:rPr>
                            </w:pPr>
                            <w:r>
                              <w:rPr>
                                <w:rFonts w:hint="eastAsia" w:ascii="黑体" w:hAnsi="黑体" w:eastAsia="黑体" w:cs="黑体"/>
                                <w:sz w:val="84"/>
                                <w:szCs w:val="84"/>
                                <w:lang w:eastAsia="zh-CN"/>
                              </w:rPr>
                              <w:t>文件</w:t>
                            </w:r>
                          </w:p>
                        </w:txbxContent>
                      </wps:txbx>
                      <wps:bodyPr upright="1"/>
                    </wps:wsp>
                  </a:graphicData>
                </a:graphic>
              </wp:anchor>
            </w:drawing>
          </mc:Choice>
          <mc:Fallback>
            <w:pict>
              <v:shape id="_x0000_s1026" o:spid="_x0000_s1026" o:spt="202" type="#_x0000_t202" style="position:absolute;left:0pt;margin-left:348.65pt;margin-top:8.4pt;height:111.75pt;width:102.75pt;z-index:251659264;mso-width-relative:page;mso-height-relative:page;" fillcolor="#FFFFFF" filled="t" stroked="t" coordsize="21600,21600" o:gfxdata="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&#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QBa62AAAAAoBAAAPAAAAAAAAAAEAIAAAACIAAABk&#10;cnMvZG93bnJldi54bWxQSwECFAAUAAAACACHTuJAHBfOJAYCAAA3BAAADgAAAAAAAAABACAAAAAn&#10;AQAAZHJzL2Uyb0RvYy54bWxQSwUGAAAAAAYABgBZAQAAnwUAAAAA&#10;">
                <v:fill on="t" focussize="0,0"/>
                <v:stroke color="#FFFFFF" joinstyle="miter"/>
                <v:imagedata o:title=""/>
                <o:lock v:ext="edit" aspectratio="f"/>
                <v:textbox>
                  <w:txbxContent>
                    <w:p>
                      <w:pPr>
                        <w:jc w:val="center"/>
                        <w:rPr>
                          <w:rFonts w:hint="eastAsia" w:ascii="黑体" w:hAnsi="黑体" w:eastAsia="黑体" w:cs="黑体"/>
                          <w:sz w:val="84"/>
                          <w:szCs w:val="84"/>
                          <w:lang w:eastAsia="zh-CN"/>
                        </w:rPr>
                      </w:pPr>
                      <w:r>
                        <w:rPr>
                          <w:rFonts w:hint="eastAsia" w:ascii="黑体" w:hAnsi="黑体" w:eastAsia="黑体" w:cs="黑体"/>
                          <w:sz w:val="84"/>
                          <w:szCs w:val="84"/>
                          <w:lang w:eastAsia="zh-CN"/>
                        </w:rPr>
                        <w:t>文件</w:t>
                      </w:r>
                    </w:p>
                  </w:txbxContent>
                </v:textbox>
              </v:shape>
            </w:pict>
          </mc:Fallback>
        </mc:AlternateContent>
      </w:r>
      <w:r>
        <w:rPr>
          <w:rFonts w:hint="eastAsia" w:ascii="黑体" w:hAnsi="黑体" w:eastAsia="黑体" w:cs="黑体"/>
          <w:spacing w:val="-11"/>
          <w:sz w:val="52"/>
          <w:szCs w:val="52"/>
          <w:lang w:eastAsia="zh-CN"/>
        </w:rPr>
        <w:t>鄢陵县人力资源和社会保障局</w:t>
      </w:r>
    </w:p>
    <w:p>
      <w:pPr>
        <w:jc w:val="left"/>
        <w:rPr>
          <w:rFonts w:hint="eastAsia" w:ascii="黑体" w:hAnsi="黑体" w:eastAsia="黑体" w:cs="黑体"/>
          <w:spacing w:val="20"/>
          <w:w w:val="112"/>
          <w:sz w:val="56"/>
          <w:szCs w:val="56"/>
          <w:lang w:eastAsia="zh-CN"/>
        </w:rPr>
      </w:pPr>
      <w:r>
        <w:rPr>
          <w:rFonts w:hint="eastAsia" w:ascii="黑体" w:hAnsi="黑体" w:eastAsia="黑体" w:cs="黑体"/>
          <w:spacing w:val="20"/>
          <w:w w:val="112"/>
          <w:sz w:val="56"/>
          <w:szCs w:val="56"/>
          <w:lang w:eastAsia="zh-CN"/>
        </w:rPr>
        <w:t>鄢陵县卫生健康委员会</w:t>
      </w: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鄢卫</w:t>
      </w:r>
      <w:r>
        <w:rPr>
          <w:rFonts w:hint="eastAsia" w:ascii="仿宋" w:hAnsi="仿宋" w:eastAsia="仿宋" w:cs="仿宋"/>
          <w:sz w:val="32"/>
          <w:szCs w:val="32"/>
          <w:lang w:val="en-US" w:eastAsia="zh-CN"/>
        </w:rPr>
        <w:t>人</w:t>
      </w:r>
      <w:r>
        <w:rPr>
          <w:rFonts w:hint="eastAsia" w:ascii="仿宋" w:hAnsi="仿宋" w:eastAsia="仿宋" w:cs="仿宋"/>
          <w:sz w:val="32"/>
          <w:szCs w:val="32"/>
        </w:rPr>
        <w:t>〔</w:t>
      </w:r>
      <w:r>
        <w:rPr>
          <w:rFonts w:hint="eastAsia" w:ascii="仿宋" w:hAnsi="仿宋" w:eastAsia="仿宋" w:cs="仿宋"/>
          <w:sz w:val="32"/>
          <w:szCs w:val="32"/>
          <w:lang w:val="en-US" w:eastAsia="zh-CN"/>
        </w:rPr>
        <w:t>2022</w:t>
      </w: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号</w:t>
      </w:r>
    </w:p>
    <w:p>
      <w:pPr>
        <w:jc w:val="center"/>
        <w:rPr>
          <w:rFonts w:hint="eastAsia" w:ascii="黑体" w:hAnsi="黑体" w:eastAsia="黑体" w:cs="黑体"/>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127000</wp:posOffset>
                </wp:positionV>
                <wp:extent cx="57435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435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5pt;margin-top:10pt;height:0.05pt;width:452.25pt;z-index:251660288;mso-width-relative:page;mso-height-relative:page;" filled="f" stroked="t" coordsize="21600,21600" o:gfxdata="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oASUzVAAAACQEAAA8AAAAAAAAAAQAgAAAAIgAAAGRycy9kb3ducmV2LnhtbFBLAQIU&#10;ABQAAAAIAIdO4kAlmJ0d9gEAAOYDAAAOAAAAAAAAAAEAIAAAACQBAABkcnMvZTJvRG9jLnhtbFBL&#10;BQYAAAAABgAGAFkBAACM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鄢陵县</w:t>
      </w:r>
      <w:r>
        <w:rPr>
          <w:rFonts w:hint="eastAsia" w:ascii="方正小标宋简体" w:hAnsi="方正小标宋简体" w:eastAsia="方正小标宋简体" w:cs="方正小标宋简体"/>
          <w:sz w:val="44"/>
          <w:szCs w:val="44"/>
          <w:lang w:eastAsia="zh-CN"/>
        </w:rPr>
        <w:t>疾病预防控制中心招聘</w:t>
      </w:r>
      <w:r>
        <w:rPr>
          <w:rFonts w:hint="eastAsia" w:ascii="方正小标宋简体" w:hAnsi="方正小标宋简体" w:eastAsia="方正小标宋简体" w:cs="方正小标宋简体"/>
          <w:sz w:val="44"/>
          <w:szCs w:val="44"/>
        </w:rPr>
        <w:t>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为加强我县疾病预防流调人员队伍力量</w:t>
      </w:r>
      <w:r>
        <w:rPr>
          <w:rFonts w:hint="eastAsia" w:ascii="仿宋" w:hAnsi="仿宋" w:eastAsia="仿宋" w:cs="仿宋"/>
          <w:sz w:val="32"/>
          <w:szCs w:val="32"/>
        </w:rPr>
        <w:t>，经鄢陵县人民政府</w:t>
      </w:r>
      <w:r>
        <w:rPr>
          <w:rFonts w:hint="eastAsia" w:ascii="仿宋" w:hAnsi="仿宋" w:eastAsia="仿宋" w:cs="仿宋"/>
          <w:sz w:val="32"/>
          <w:szCs w:val="32"/>
          <w:lang w:eastAsia="zh-CN"/>
        </w:rPr>
        <w:t>研究决定</w:t>
      </w:r>
      <w:r>
        <w:rPr>
          <w:rFonts w:hint="eastAsia" w:ascii="仿宋" w:hAnsi="仿宋" w:eastAsia="仿宋" w:cs="仿宋"/>
          <w:sz w:val="32"/>
          <w:szCs w:val="32"/>
        </w:rPr>
        <w:t>，面向社会公开</w:t>
      </w:r>
      <w:r>
        <w:rPr>
          <w:rFonts w:hint="eastAsia" w:ascii="仿宋" w:hAnsi="仿宋" w:eastAsia="仿宋" w:cs="仿宋"/>
          <w:sz w:val="32"/>
          <w:szCs w:val="32"/>
          <w:lang w:eastAsia="zh-CN"/>
        </w:rPr>
        <w:t>招聘鄢陵县疾病预防控制中心流调</w:t>
      </w:r>
      <w:r>
        <w:rPr>
          <w:rFonts w:hint="eastAsia" w:ascii="仿宋" w:hAnsi="仿宋" w:eastAsia="仿宋" w:cs="仿宋"/>
          <w:sz w:val="32"/>
          <w:szCs w:val="32"/>
        </w:rPr>
        <w:t>人员</w:t>
      </w:r>
      <w:r>
        <w:rPr>
          <w:rFonts w:hint="eastAsia" w:ascii="仿宋" w:hAnsi="仿宋" w:eastAsia="仿宋" w:cs="仿宋"/>
          <w:sz w:val="32"/>
          <w:szCs w:val="32"/>
          <w:lang w:eastAsia="zh-CN"/>
        </w:rPr>
        <w:t>。</w:t>
      </w:r>
      <w:r>
        <w:rPr>
          <w:rFonts w:hint="eastAsia" w:ascii="仿宋" w:hAnsi="仿宋" w:eastAsia="仿宋" w:cs="仿宋"/>
          <w:sz w:val="32"/>
          <w:szCs w:val="32"/>
        </w:rPr>
        <w:t>具体事项公告如下：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一、招聘人数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本次计划招聘</w:t>
      </w:r>
      <w:r>
        <w:rPr>
          <w:rFonts w:hint="eastAsia" w:ascii="仿宋" w:hAnsi="仿宋" w:eastAsia="仿宋" w:cs="仿宋"/>
          <w:sz w:val="32"/>
          <w:szCs w:val="32"/>
          <w:lang w:eastAsia="zh-CN"/>
        </w:rPr>
        <w:t>流调</w:t>
      </w:r>
      <w:r>
        <w:rPr>
          <w:rFonts w:hint="eastAsia" w:ascii="仿宋" w:hAnsi="仿宋" w:eastAsia="仿宋" w:cs="仿宋"/>
          <w:sz w:val="32"/>
          <w:szCs w:val="32"/>
        </w:rPr>
        <w:t>人员</w:t>
      </w:r>
      <w:r>
        <w:rPr>
          <w:rFonts w:hint="eastAsia" w:ascii="仿宋" w:hAnsi="仿宋" w:eastAsia="仿宋" w:cs="仿宋"/>
          <w:sz w:val="32"/>
          <w:szCs w:val="32"/>
          <w:lang w:val="en-US" w:eastAsia="zh-CN"/>
        </w:rPr>
        <w:t>30</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(一)招聘人员须符合以下条件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40</w:t>
      </w:r>
      <w:r>
        <w:rPr>
          <w:rFonts w:hint="eastAsia" w:ascii="仿宋" w:hAnsi="仿宋" w:eastAsia="仿宋" w:cs="仿宋"/>
          <w:sz w:val="32"/>
          <w:szCs w:val="32"/>
        </w:rPr>
        <w:t>周岁以下(19</w:t>
      </w:r>
      <w:r>
        <w:rPr>
          <w:rFonts w:hint="eastAsia" w:ascii="仿宋" w:hAnsi="仿宋" w:eastAsia="仿宋" w:cs="仿宋"/>
          <w:sz w:val="32"/>
          <w:szCs w:val="32"/>
          <w:lang w:val="en-US" w:eastAsia="zh-CN"/>
        </w:rPr>
        <w:t>82</w:t>
      </w:r>
      <w:r>
        <w:rPr>
          <w:rFonts w:hint="eastAsia" w:ascii="仿宋" w:hAnsi="仿宋" w:eastAsia="仿宋" w:cs="仿宋"/>
          <w:sz w:val="32"/>
          <w:szCs w:val="32"/>
        </w:rPr>
        <w:t>年1月1日之后出生)；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3.拥护党的路线方针政策，具有良好的政治素养、专业技能和职业操守;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4.严格遵守宪法、法律、法规</w:t>
      </w:r>
      <w:r>
        <w:rPr>
          <w:rFonts w:hint="eastAsia" w:ascii="仿宋" w:hAnsi="仿宋" w:eastAsia="仿宋" w:cs="仿宋"/>
          <w:sz w:val="32"/>
          <w:szCs w:val="32"/>
          <w:lang w:eastAsia="zh-CN"/>
        </w:rPr>
        <w:t>和疾病预防</w:t>
      </w:r>
      <w:r>
        <w:rPr>
          <w:rFonts w:hint="eastAsia" w:ascii="仿宋" w:hAnsi="仿宋" w:eastAsia="仿宋" w:cs="仿宋"/>
          <w:sz w:val="32"/>
          <w:szCs w:val="32"/>
        </w:rPr>
        <w:t>工作纪律、规章制度;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5.五官端正，身体健康，符合《公务员录用体检通用标准（试行）》规定标准，身体无残疾；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6.具有卫生医学专业大专及以上学历；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法律、法规规定的其他条件。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(二)具有下列情形之一者，不予录用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1.曾因犯罪受过刑事处罚的;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2.曾被开除公职的或被</w:t>
      </w:r>
      <w:r>
        <w:rPr>
          <w:rFonts w:hint="eastAsia" w:ascii="仿宋" w:hAnsi="仿宋" w:eastAsia="仿宋" w:cs="仿宋"/>
          <w:sz w:val="32"/>
          <w:szCs w:val="32"/>
          <w:lang w:eastAsia="zh-CN"/>
        </w:rPr>
        <w:t>事业单位</w:t>
      </w:r>
      <w:r>
        <w:rPr>
          <w:rFonts w:hint="eastAsia" w:ascii="仿宋" w:hAnsi="仿宋" w:eastAsia="仿宋" w:cs="仿宋"/>
          <w:sz w:val="32"/>
          <w:szCs w:val="32"/>
        </w:rPr>
        <w:t>辞退的;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3.涉嫌违法违纪正在接受调查，尚未做出结论的;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4.其他不宜聘用人员的情形。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三、考试录用程序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本次招聘采取</w:t>
      </w:r>
      <w:r>
        <w:rPr>
          <w:rFonts w:hint="eastAsia" w:ascii="仿宋" w:hAnsi="仿宋" w:eastAsia="仿宋" w:cs="仿宋"/>
          <w:sz w:val="32"/>
          <w:szCs w:val="32"/>
          <w:lang w:eastAsia="zh-CN"/>
        </w:rPr>
        <w:t>网上</w:t>
      </w:r>
      <w:r>
        <w:rPr>
          <w:rFonts w:hint="eastAsia" w:ascii="仿宋" w:hAnsi="仿宋" w:eastAsia="仿宋" w:cs="仿宋"/>
          <w:sz w:val="32"/>
          <w:szCs w:val="32"/>
        </w:rPr>
        <w:t>报名办法。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.报名时间：2022年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sz w:val="32"/>
          <w:szCs w:val="32"/>
          <w:lang w:val="en-US" w:eastAsia="zh-CN"/>
        </w:rPr>
        <w:t>2.报名形式：本次招聘接受网上报名，报名人员将报名应提供材料发送</w:t>
      </w:r>
      <w:r>
        <w:rPr>
          <w:rFonts w:hint="eastAsia" w:ascii="仿宋" w:hAnsi="仿宋" w:eastAsia="仿宋" w:cs="仿宋"/>
          <w:sz w:val="32"/>
          <w:szCs w:val="32"/>
          <w:u w:val="single"/>
          <w:lang w:val="en-US" w:eastAsia="zh-CN"/>
        </w:rPr>
        <w:t xml:space="preserve"> ylwjwrsg@163.com  </w:t>
      </w:r>
      <w:r>
        <w:rPr>
          <w:rFonts w:hint="eastAsia" w:ascii="仿宋" w:hAnsi="仿宋" w:eastAsia="仿宋" w:cs="仿宋"/>
          <w:b w:val="0"/>
          <w:bCs w:val="0"/>
          <w:sz w:val="32"/>
          <w:szCs w:val="32"/>
          <w:u w:val="none"/>
          <w:lang w:val="en-US" w:eastAsia="zh-CN"/>
        </w:rPr>
        <w:t>邮箱。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应</w:t>
      </w:r>
      <w:r>
        <w:rPr>
          <w:rFonts w:hint="eastAsia" w:ascii="仿宋" w:hAnsi="仿宋" w:eastAsia="仿宋" w:cs="仿宋"/>
          <w:sz w:val="32"/>
          <w:szCs w:val="32"/>
        </w:rPr>
        <w:t>提供材料：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(1)填写《2022年鄢陵县</w:t>
      </w:r>
      <w:r>
        <w:rPr>
          <w:rFonts w:hint="eastAsia" w:ascii="仿宋" w:hAnsi="仿宋" w:eastAsia="仿宋" w:cs="仿宋"/>
          <w:sz w:val="32"/>
          <w:szCs w:val="32"/>
          <w:lang w:eastAsia="zh-CN"/>
        </w:rPr>
        <w:t>疾病预防控制中心</w:t>
      </w:r>
      <w:r>
        <w:rPr>
          <w:rFonts w:hint="eastAsia" w:ascii="仿宋" w:hAnsi="仿宋" w:eastAsia="仿宋" w:cs="仿宋"/>
          <w:sz w:val="32"/>
          <w:szCs w:val="32"/>
        </w:rPr>
        <w:t>公开招聘人员报名表》</w:t>
      </w:r>
      <w:r>
        <w:rPr>
          <w:rFonts w:hint="eastAsia" w:ascii="仿宋" w:hAnsi="仿宋" w:eastAsia="仿宋" w:cs="仿宋"/>
          <w:sz w:val="32"/>
          <w:szCs w:val="32"/>
          <w:lang w:eastAsia="zh-CN"/>
        </w:rPr>
        <w:t>，粘贴近期无冠彩色照片</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本人</w:t>
      </w:r>
      <w:r>
        <w:rPr>
          <w:rFonts w:hint="eastAsia" w:ascii="仿宋" w:hAnsi="仿宋" w:eastAsia="仿宋" w:cs="仿宋"/>
          <w:sz w:val="32"/>
          <w:szCs w:val="32"/>
        </w:rPr>
        <w:t>身份证</w:t>
      </w:r>
      <w:r>
        <w:rPr>
          <w:rFonts w:hint="eastAsia" w:ascii="仿宋" w:hAnsi="仿宋" w:eastAsia="仿宋" w:cs="仿宋"/>
          <w:sz w:val="32"/>
          <w:szCs w:val="32"/>
          <w:lang w:eastAsia="zh-CN"/>
        </w:rPr>
        <w:t>照片</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)毕业证</w:t>
      </w:r>
      <w:r>
        <w:rPr>
          <w:rFonts w:hint="eastAsia" w:ascii="仿宋" w:hAnsi="仿宋" w:eastAsia="仿宋" w:cs="仿宋"/>
          <w:sz w:val="32"/>
          <w:szCs w:val="32"/>
          <w:lang w:eastAsia="zh-CN"/>
        </w:rPr>
        <w:t>照片；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)“学信网”学历证明</w:t>
      </w:r>
      <w:r>
        <w:rPr>
          <w:rFonts w:hint="eastAsia" w:ascii="仿宋" w:hAnsi="仿宋" w:eastAsia="仿宋" w:cs="仿宋"/>
          <w:sz w:val="32"/>
          <w:szCs w:val="32"/>
          <w:lang w:eastAsia="zh-CN"/>
        </w:rPr>
        <w:t>电子版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本人</w:t>
      </w:r>
      <w:r>
        <w:rPr>
          <w:rFonts w:hint="eastAsia" w:ascii="仿宋" w:hAnsi="仿宋" w:eastAsia="仿宋" w:cs="仿宋"/>
          <w:sz w:val="32"/>
          <w:szCs w:val="32"/>
          <w:lang w:val="en-US" w:eastAsia="zh-CN"/>
        </w:rPr>
        <w:t>48小时内</w:t>
      </w:r>
      <w:r>
        <w:rPr>
          <w:rFonts w:hint="eastAsia" w:ascii="仿宋" w:hAnsi="仿宋" w:eastAsia="仿宋" w:cs="仿宋"/>
          <w:sz w:val="32"/>
          <w:szCs w:val="32"/>
          <w:lang w:eastAsia="zh-CN"/>
        </w:rPr>
        <w:t>核酸阴性报告及行程码。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.报名资格审查合格者，等候</w:t>
      </w:r>
      <w:r>
        <w:rPr>
          <w:rFonts w:hint="eastAsia" w:ascii="仿宋" w:hAnsi="仿宋" w:eastAsia="仿宋" w:cs="仿宋"/>
          <w:sz w:val="32"/>
          <w:szCs w:val="32"/>
          <w:lang w:eastAsia="zh-CN"/>
        </w:rPr>
        <w:t>电话</w:t>
      </w:r>
      <w:r>
        <w:rPr>
          <w:rFonts w:hint="eastAsia" w:ascii="仿宋" w:hAnsi="仿宋" w:eastAsia="仿宋" w:cs="仿宋"/>
          <w:sz w:val="32"/>
          <w:szCs w:val="32"/>
        </w:rPr>
        <w:t>通知，领取《准考证》，逾期不领者，视为自动放弃。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本次招聘不收取报名费。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(二)考试内容及标准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考试采取</w:t>
      </w:r>
      <w:r>
        <w:rPr>
          <w:rFonts w:hint="eastAsia" w:ascii="仿宋" w:hAnsi="仿宋" w:eastAsia="仿宋" w:cs="仿宋"/>
          <w:sz w:val="32"/>
          <w:szCs w:val="32"/>
          <w:lang w:eastAsia="zh-CN"/>
        </w:rPr>
        <w:t>直接面试形式进行</w:t>
      </w:r>
      <w:r>
        <w:rPr>
          <w:rFonts w:hint="eastAsia" w:ascii="仿宋" w:hAnsi="仿宋" w:eastAsia="仿宋" w:cs="仿宋"/>
          <w:sz w:val="32"/>
          <w:szCs w:val="32"/>
        </w:rPr>
        <w:t>。面试成绩100分</w:t>
      </w:r>
      <w:r>
        <w:rPr>
          <w:rFonts w:hint="eastAsia" w:ascii="仿宋" w:hAnsi="仿宋" w:eastAsia="仿宋" w:cs="仿宋"/>
          <w:sz w:val="32"/>
          <w:szCs w:val="32"/>
          <w:lang w:eastAsia="zh-CN"/>
        </w:rPr>
        <w:t>，</w:t>
      </w:r>
      <w:r>
        <w:rPr>
          <w:rFonts w:hint="eastAsia" w:ascii="仿宋" w:hAnsi="仿宋" w:eastAsia="仿宋" w:cs="仿宋"/>
          <w:sz w:val="32"/>
          <w:szCs w:val="32"/>
        </w:rPr>
        <w:t>按照考试成绩从高分到低分的顺序</w:t>
      </w:r>
      <w:r>
        <w:rPr>
          <w:rFonts w:hint="eastAsia" w:ascii="仿宋" w:hAnsi="仿宋" w:eastAsia="仿宋" w:cs="仿宋"/>
          <w:sz w:val="32"/>
          <w:szCs w:val="32"/>
          <w:lang w:eastAsia="zh-CN"/>
        </w:rPr>
        <w:t>，确定参加体检人员。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(三)考试时间及考场安排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考试时间和考试地点另行通知。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(四)体检及考察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.体检：体检由</w:t>
      </w:r>
      <w:r>
        <w:rPr>
          <w:rFonts w:hint="eastAsia" w:ascii="仿宋" w:hAnsi="仿宋" w:eastAsia="仿宋" w:cs="仿宋"/>
          <w:sz w:val="32"/>
          <w:szCs w:val="32"/>
          <w:lang w:eastAsia="zh-CN"/>
        </w:rPr>
        <w:t>鄢陵县卫生健康委员会</w:t>
      </w:r>
      <w:r>
        <w:rPr>
          <w:rFonts w:hint="eastAsia" w:ascii="仿宋" w:hAnsi="仿宋" w:eastAsia="仿宋" w:cs="仿宋"/>
          <w:sz w:val="32"/>
          <w:szCs w:val="32"/>
        </w:rPr>
        <w:t>统一组织。体检所需费用由应聘人员个人承担。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.考察：鄢陵县</w:t>
      </w:r>
      <w:r>
        <w:rPr>
          <w:rFonts w:hint="eastAsia" w:ascii="仿宋" w:hAnsi="仿宋" w:eastAsia="仿宋" w:cs="仿宋"/>
          <w:sz w:val="32"/>
          <w:szCs w:val="32"/>
          <w:lang w:eastAsia="zh-CN"/>
        </w:rPr>
        <w:t>卫生健康委员会和鄢陵县人力资源和社会保障局组织</w:t>
      </w:r>
      <w:r>
        <w:rPr>
          <w:rFonts w:hint="eastAsia" w:ascii="仿宋" w:hAnsi="仿宋" w:eastAsia="仿宋" w:cs="仿宋"/>
          <w:sz w:val="32"/>
          <w:szCs w:val="32"/>
        </w:rPr>
        <w:t>相关人员对考生的政治素养、组织纪律、工作作风、综合能力等</w:t>
      </w:r>
      <w:r>
        <w:rPr>
          <w:rFonts w:hint="eastAsia" w:ascii="仿宋" w:hAnsi="仿宋" w:eastAsia="仿宋" w:cs="仿宋"/>
          <w:sz w:val="32"/>
          <w:szCs w:val="32"/>
          <w:lang w:eastAsia="zh-CN"/>
        </w:rPr>
        <w:t>方面</w:t>
      </w:r>
      <w:r>
        <w:rPr>
          <w:rFonts w:hint="eastAsia" w:ascii="仿宋" w:hAnsi="仿宋" w:eastAsia="仿宋" w:cs="仿宋"/>
          <w:sz w:val="32"/>
          <w:szCs w:val="32"/>
        </w:rPr>
        <w:t>进行考察。凡考核不合格的人员，取消聘用资格。空缺名额从参加面试且体检合格人员中按总成绩从高分到低分依次递补。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本次招聘，鄢陵县纪委监委全程监督。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四、管理和待遇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1.管理。聘用人员确定后，由劳务派遣有限公司与聘用人员依法签订劳动合同，建立劳动关系，明确各自的职责、义务、权利等事项，统一派遣到</w:t>
      </w:r>
      <w:r>
        <w:rPr>
          <w:rFonts w:hint="eastAsia" w:ascii="仿宋" w:hAnsi="仿宋" w:eastAsia="仿宋" w:cs="仿宋"/>
          <w:sz w:val="32"/>
          <w:szCs w:val="32"/>
          <w:lang w:eastAsia="zh-CN"/>
        </w:rPr>
        <w:t>鄢陵县疾病预防控制中心</w:t>
      </w:r>
      <w:r>
        <w:rPr>
          <w:rFonts w:hint="eastAsia" w:ascii="仿宋" w:hAnsi="仿宋" w:eastAsia="仿宋" w:cs="仿宋"/>
          <w:sz w:val="32"/>
          <w:szCs w:val="32"/>
        </w:rPr>
        <w:t>安排上岗工作，</w:t>
      </w:r>
      <w:r>
        <w:rPr>
          <w:rFonts w:hint="eastAsia" w:ascii="仿宋" w:hAnsi="仿宋" w:eastAsia="仿宋" w:cs="仿宋"/>
          <w:sz w:val="32"/>
          <w:szCs w:val="32"/>
          <w:lang w:eastAsia="zh-CN"/>
        </w:rPr>
        <w:t>鄢陵县疾病预防控制中心</w:t>
      </w:r>
      <w:r>
        <w:rPr>
          <w:rFonts w:hint="eastAsia" w:ascii="仿宋" w:hAnsi="仿宋" w:eastAsia="仿宋" w:cs="仿宋"/>
          <w:sz w:val="32"/>
          <w:szCs w:val="32"/>
        </w:rPr>
        <w:t>负责对聘用人员进行日常管理和</w:t>
      </w:r>
      <w:r>
        <w:rPr>
          <w:rFonts w:hint="eastAsia" w:ascii="仿宋" w:hAnsi="仿宋" w:eastAsia="仿宋" w:cs="仿宋"/>
          <w:sz w:val="32"/>
          <w:szCs w:val="32"/>
          <w:lang w:eastAsia="zh-CN"/>
        </w:rPr>
        <w:t>培训</w:t>
      </w:r>
      <w:r>
        <w:rPr>
          <w:rFonts w:hint="eastAsia" w:ascii="仿宋" w:hAnsi="仿宋" w:eastAsia="仿宋" w:cs="仿宋"/>
          <w:sz w:val="32"/>
          <w:szCs w:val="32"/>
        </w:rPr>
        <w:t>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聘用人员试用期为2个月。试用期满考核合格的正式签订《劳动合同》。聘</w:t>
      </w:r>
      <w:r>
        <w:rPr>
          <w:rFonts w:hint="eastAsia" w:ascii="仿宋" w:hAnsi="仿宋" w:eastAsia="仿宋" w:cs="仿宋"/>
          <w:sz w:val="32"/>
          <w:szCs w:val="32"/>
          <w:lang w:eastAsia="zh-CN"/>
        </w:rPr>
        <w:t>用</w:t>
      </w:r>
      <w:r>
        <w:rPr>
          <w:rFonts w:hint="eastAsia" w:ascii="仿宋" w:hAnsi="仿宋" w:eastAsia="仿宋" w:cs="仿宋"/>
          <w:sz w:val="32"/>
          <w:szCs w:val="32"/>
        </w:rPr>
        <w:t>人员在岗期间违法违纪、考核不合格以及有其他解除合同和终止条件的，解除聘用合同，予以清退。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待遇。招聘人员试用期工资为1800元/月。试用期满经考核合格后签订劳动合同，根据岗位职责确定岗位基本工资标准：专科生1800元/月、本科生1850元/月，缴纳各项社会保险费用（基本养老保险、基本医疗保险、失业保险、生育保险、工伤保险）。除以上待遇外，</w:t>
      </w:r>
      <w:r>
        <w:rPr>
          <w:rFonts w:hint="eastAsia" w:ascii="仿宋" w:hAnsi="仿宋" w:eastAsia="仿宋" w:cs="仿宋"/>
          <w:sz w:val="32"/>
          <w:szCs w:val="32"/>
          <w:lang w:eastAsia="zh-CN"/>
        </w:rPr>
        <w:t>聘用</w:t>
      </w:r>
      <w:r>
        <w:rPr>
          <w:rFonts w:hint="eastAsia" w:ascii="仿宋" w:hAnsi="仿宋" w:eastAsia="仿宋" w:cs="仿宋"/>
          <w:sz w:val="32"/>
          <w:szCs w:val="32"/>
        </w:rPr>
        <w:t>人员在岗位连续工作满1年以上的，每增加1年工作时间，增加50元的岗位工龄工资。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3.其他未尽事宜依照相关法律法规执行，本次招聘公告仅对本次招聘有效。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五、其他说明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1.在招聘过程中对申报材料故意隐瞒、弄虚作假的，一经发现证实，取消资格，已办理聘用手续者取消聘用，考生本人承担由此产生的一切后果。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2.考生应及时上网查阅成绩及相关通知，因考生自己原因未能参加下一步招聘程序的，责任由考生本人承担。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3.拟录用在职人员须提供离职证明，无法提供者，取消录用。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4.拟录用者的劳动合同按照国家规定与劳务派遣管理有限公司签订。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5.鄢陵县</w:t>
      </w:r>
      <w:r>
        <w:rPr>
          <w:rFonts w:hint="eastAsia" w:ascii="仿宋" w:hAnsi="仿宋" w:eastAsia="仿宋" w:cs="仿宋"/>
          <w:sz w:val="32"/>
          <w:szCs w:val="32"/>
          <w:lang w:eastAsia="zh-CN"/>
        </w:rPr>
        <w:t>卫健委</w:t>
      </w:r>
      <w:r>
        <w:rPr>
          <w:rFonts w:hint="eastAsia" w:ascii="仿宋" w:hAnsi="仿宋" w:eastAsia="仿宋" w:cs="仿宋"/>
          <w:sz w:val="32"/>
          <w:szCs w:val="32"/>
        </w:rPr>
        <w:t>将通过面试、体检和考察人员名单在鄢陵县人民</w:t>
      </w:r>
      <w:r>
        <w:rPr>
          <w:rFonts w:hint="eastAsia" w:ascii="仿宋" w:hAnsi="仿宋" w:eastAsia="仿宋" w:cs="仿宋"/>
          <w:sz w:val="32"/>
          <w:szCs w:val="32"/>
          <w:lang w:eastAsia="zh-CN"/>
        </w:rPr>
        <w:t>政府</w:t>
      </w:r>
      <w:r>
        <w:rPr>
          <w:rFonts w:hint="eastAsia" w:ascii="仿宋" w:hAnsi="仿宋" w:eastAsia="仿宋" w:cs="仿宋"/>
          <w:sz w:val="32"/>
          <w:szCs w:val="32"/>
        </w:rPr>
        <w:t>网公示3个工作日。公示期满无异议的，办理确定聘用手续。公示期间接受社会监督，对反映问题属实、不符合招聘条件的人员，不予聘用。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6.考生应</w:t>
      </w:r>
      <w:r>
        <w:rPr>
          <w:rFonts w:hint="eastAsia" w:ascii="仿宋" w:hAnsi="仿宋" w:eastAsia="仿宋" w:cs="仿宋"/>
          <w:sz w:val="32"/>
          <w:szCs w:val="32"/>
          <w:lang w:eastAsia="zh-CN"/>
        </w:rPr>
        <w:t>保持</w:t>
      </w:r>
      <w:r>
        <w:rPr>
          <w:rFonts w:hint="eastAsia" w:ascii="仿宋" w:hAnsi="仿宋" w:eastAsia="仿宋" w:cs="仿宋"/>
          <w:sz w:val="32"/>
          <w:szCs w:val="32"/>
        </w:rPr>
        <w:t>通讯工具畅通，因通讯不畅导致相关后果由考生本人承担。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疫情期间，报名考试按疫情防控要求执行。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8.考试成绩将在“鄢陵县人民</w:t>
      </w:r>
      <w:r>
        <w:rPr>
          <w:rFonts w:hint="eastAsia" w:ascii="仿宋" w:hAnsi="仿宋" w:eastAsia="仿宋" w:cs="仿宋"/>
          <w:sz w:val="32"/>
          <w:szCs w:val="32"/>
          <w:lang w:eastAsia="zh-CN"/>
        </w:rPr>
        <w:t>政府网站</w:t>
      </w:r>
      <w:r>
        <w:rPr>
          <w:rFonts w:hint="eastAsia" w:ascii="仿宋" w:hAnsi="仿宋" w:eastAsia="仿宋" w:cs="仿宋"/>
          <w:sz w:val="32"/>
          <w:szCs w:val="32"/>
        </w:rPr>
        <w:t>”(网址：鄢陵人民政府网http://www.yanling.gov.cn/)公布。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以上公告内容由</w:t>
      </w:r>
      <w:r>
        <w:rPr>
          <w:rFonts w:hint="eastAsia" w:ascii="仿宋" w:hAnsi="仿宋" w:eastAsia="仿宋" w:cs="仿宋"/>
          <w:sz w:val="32"/>
          <w:szCs w:val="32"/>
          <w:lang w:eastAsia="zh-CN"/>
        </w:rPr>
        <w:t>鄢陵县卫生健康委员会</w:t>
      </w:r>
      <w:r>
        <w:rPr>
          <w:rFonts w:hint="eastAsia" w:ascii="仿宋" w:hAnsi="仿宋" w:eastAsia="仿宋" w:cs="仿宋"/>
          <w:sz w:val="32"/>
          <w:szCs w:val="32"/>
        </w:rPr>
        <w:t>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鄢陵县卫生健康委员会</w:t>
      </w:r>
      <w:r>
        <w:rPr>
          <w:rFonts w:hint="eastAsia" w:ascii="仿宋" w:hAnsi="仿宋" w:eastAsia="仿宋" w:cs="仿宋"/>
          <w:sz w:val="32"/>
          <w:szCs w:val="32"/>
        </w:rPr>
        <w:t>：0374—</w:t>
      </w:r>
      <w:r>
        <w:rPr>
          <w:rFonts w:hint="eastAsia" w:ascii="仿宋" w:hAnsi="仿宋" w:eastAsia="仿宋" w:cs="仿宋"/>
          <w:sz w:val="32"/>
          <w:szCs w:val="32"/>
          <w:lang w:val="en-US" w:eastAsia="zh-CN"/>
        </w:rPr>
        <w:t>7361682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鄢陵县人社局人才交流中心咨询电话：0374-7167256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鄢陵县人力资源和社会保障局     </w:t>
      </w:r>
      <w:r>
        <w:rPr>
          <w:rFonts w:hint="eastAsia" w:ascii="仿宋" w:hAnsi="仿宋" w:eastAsia="仿宋" w:cs="仿宋"/>
          <w:sz w:val="32"/>
          <w:szCs w:val="32"/>
          <w:lang w:eastAsia="zh-CN"/>
        </w:rPr>
        <w:t>鄢陵县卫生健康委员会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2022年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Y2E0MmIxMDVkZWJhNGMxNTY3NjJhMDgxZDQ1N2IifQ=="/>
  </w:docVars>
  <w:rsids>
    <w:rsidRoot w:val="00000000"/>
    <w:rsid w:val="051536FE"/>
    <w:rsid w:val="072F4EEB"/>
    <w:rsid w:val="1023597A"/>
    <w:rsid w:val="147E50D7"/>
    <w:rsid w:val="1693358C"/>
    <w:rsid w:val="246D5DDB"/>
    <w:rsid w:val="24F6431F"/>
    <w:rsid w:val="26894DF1"/>
    <w:rsid w:val="2C045D8A"/>
    <w:rsid w:val="387354E9"/>
    <w:rsid w:val="46FF1C3C"/>
    <w:rsid w:val="4E812CDB"/>
    <w:rsid w:val="596325CD"/>
    <w:rsid w:val="5CA51581"/>
    <w:rsid w:val="71177120"/>
    <w:rsid w:val="7418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1702</Words>
  <Characters>1844</Characters>
  <Lines>0</Lines>
  <Paragraphs>0</Paragraphs>
  <TotalTime>19</TotalTime>
  <ScaleCrop>false</ScaleCrop>
  <LinksUpToDate>false</LinksUpToDate>
  <CharactersWithSpaces>1910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2022-11-12T05:01:00Z</dcterms:created>
  <dc:creator>Administrator</dc:creator>
  <cp:lastModifiedBy>沧海轩涛</cp:lastModifiedBy>
  <cp:lastPrinted>2022-11-28T02:17:00Z</cp:lastPrinted>
  <dcterms:modified xsi:type="dcterms:W3CDTF">2022-11-29T00:28:51Z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5215EB69E9854F94AE778C9095913D2D</vt:lpwstr>
  </property>
</Properties>
</file>